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1"/>
      </w:tblGrid>
      <w:tr w:rsidR="00B235B9" w:rsidRPr="00A82AC8" w14:paraId="5C3FCDD5" w14:textId="77777777" w:rsidTr="00266099">
        <w:trPr>
          <w:trHeight w:val="366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</w:tcPr>
          <w:p w14:paraId="78C297A0" w14:textId="77777777" w:rsidR="00D71933" w:rsidRPr="00266099" w:rsidRDefault="00611618" w:rsidP="004E3ED1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Зая</w:t>
            </w:r>
            <w:r w:rsidR="004E3ED1">
              <w:rPr>
                <w:b/>
                <w:i/>
                <w:iCs/>
                <w:sz w:val="20"/>
                <w:szCs w:val="20"/>
              </w:rPr>
              <w:t>вление за утвърждаване на цени на електрическата енергия и на мрежови услуги</w:t>
            </w:r>
            <w:r w:rsidR="00B235B9" w:rsidRPr="00266099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963D71">
              <w:rPr>
                <w:b/>
                <w:i/>
                <w:iCs/>
                <w:sz w:val="20"/>
                <w:szCs w:val="20"/>
              </w:rPr>
              <w:t xml:space="preserve">по чл. 30, ал. 1, </w:t>
            </w:r>
            <w:r w:rsidR="004E3ED1">
              <w:rPr>
                <w:b/>
                <w:i/>
                <w:iCs/>
                <w:sz w:val="20"/>
                <w:szCs w:val="20"/>
                <w:lang w:val="en-US"/>
              </w:rPr>
              <w:br/>
            </w:r>
            <w:r w:rsidR="00963D71">
              <w:rPr>
                <w:b/>
                <w:i/>
                <w:iCs/>
                <w:sz w:val="20"/>
                <w:szCs w:val="20"/>
              </w:rPr>
              <w:t>т. 1,6, 9,10,13 и 15 от ЗЕ</w:t>
            </w:r>
          </w:p>
        </w:tc>
      </w:tr>
    </w:tbl>
    <w:p w14:paraId="16C85633" w14:textId="77777777" w:rsidR="00A82AC8" w:rsidRPr="00A82AC8" w:rsidRDefault="00A82AC8">
      <w:pPr>
        <w:rPr>
          <w:i/>
          <w:iCs/>
        </w:rPr>
      </w:pPr>
    </w:p>
    <w:p w14:paraId="1E9F92A2" w14:textId="77777777" w:rsidR="00575165" w:rsidRDefault="00575165" w:rsidP="00575165">
      <w:pPr>
        <w:rPr>
          <w:b/>
          <w:bCs/>
          <w:lang w:val="en-US"/>
        </w:rPr>
      </w:pPr>
      <w:r w:rsidRPr="00A82AC8">
        <w:rPr>
          <w:b/>
          <w:bCs/>
        </w:rPr>
        <w:t>ДО</w:t>
      </w:r>
    </w:p>
    <w:p w14:paraId="6AC91BDA" w14:textId="77777777" w:rsidR="00575165" w:rsidRPr="00641ECA" w:rsidRDefault="00575165" w:rsidP="00575165">
      <w:pPr>
        <w:rPr>
          <w:b/>
          <w:bCs/>
        </w:rPr>
      </w:pPr>
      <w:r>
        <w:rPr>
          <w:b/>
          <w:bCs/>
        </w:rPr>
        <w:t>ПРЕДСЕДАТЕЛЯ НА</w:t>
      </w:r>
    </w:p>
    <w:p w14:paraId="403E7394" w14:textId="77777777" w:rsidR="00575165" w:rsidRPr="00A82AC8" w:rsidRDefault="00575165" w:rsidP="00575165">
      <w:pPr>
        <w:rPr>
          <w:b/>
          <w:bCs/>
        </w:rPr>
      </w:pPr>
      <w:r w:rsidRPr="00A82AC8">
        <w:rPr>
          <w:b/>
          <w:bCs/>
        </w:rPr>
        <w:t>КОМИСИЯ</w:t>
      </w:r>
      <w:r>
        <w:rPr>
          <w:b/>
          <w:bCs/>
        </w:rPr>
        <w:t>ТА</w:t>
      </w:r>
      <w:r w:rsidRPr="00A82AC8">
        <w:rPr>
          <w:b/>
          <w:bCs/>
        </w:rPr>
        <w:t xml:space="preserve"> ЗА ЕНЕРГИЙНО</w:t>
      </w:r>
    </w:p>
    <w:p w14:paraId="36E4D87F" w14:textId="77777777" w:rsidR="00575165" w:rsidRDefault="00575165" w:rsidP="00575165">
      <w:pPr>
        <w:rPr>
          <w:b/>
          <w:bCs/>
        </w:rPr>
      </w:pPr>
      <w:r w:rsidRPr="00A82AC8">
        <w:rPr>
          <w:b/>
          <w:bCs/>
        </w:rPr>
        <w:t>И ВОДНО РЕГУЛИРАНЕ</w:t>
      </w:r>
    </w:p>
    <w:p w14:paraId="19A8C1D9" w14:textId="77777777" w:rsidR="009046BD" w:rsidRDefault="009046BD" w:rsidP="00575165">
      <w:pPr>
        <w:rPr>
          <w:b/>
          <w:bCs/>
        </w:rPr>
      </w:pPr>
    </w:p>
    <w:p w14:paraId="64F6CD23" w14:textId="77777777" w:rsidR="00A82AC8" w:rsidRPr="00A82AC8" w:rsidRDefault="00611618" w:rsidP="00611618">
      <w:pPr>
        <w:tabs>
          <w:tab w:val="left" w:pos="5445"/>
        </w:tabs>
      </w:pPr>
      <w:r>
        <w:tab/>
      </w:r>
    </w:p>
    <w:p w14:paraId="6B28B764" w14:textId="77777777" w:rsidR="00B235B9" w:rsidRPr="00A82AC8" w:rsidRDefault="00B235B9">
      <w:pPr>
        <w:pStyle w:val="1"/>
        <w:keepNext/>
        <w:jc w:val="center"/>
        <w:rPr>
          <w:b/>
          <w:bCs/>
          <w:sz w:val="28"/>
          <w:szCs w:val="28"/>
        </w:rPr>
      </w:pPr>
      <w:r w:rsidRPr="00A82AC8">
        <w:rPr>
          <w:b/>
          <w:bCs/>
          <w:sz w:val="28"/>
          <w:szCs w:val="28"/>
        </w:rPr>
        <w:t>ЗАЯВЛЕНИЕ</w:t>
      </w:r>
    </w:p>
    <w:p w14:paraId="141064F4" w14:textId="77777777" w:rsidR="00B235B9" w:rsidRPr="00575165" w:rsidRDefault="00B235B9" w:rsidP="00575165">
      <w:pPr>
        <w:pStyle w:val="1"/>
        <w:keepNext/>
        <w:jc w:val="center"/>
        <w:rPr>
          <w:b/>
          <w:bCs/>
          <w:sz w:val="28"/>
          <w:szCs w:val="28"/>
        </w:rPr>
      </w:pPr>
      <w:r w:rsidRPr="00575165">
        <w:rPr>
          <w:b/>
          <w:bCs/>
          <w:sz w:val="28"/>
          <w:szCs w:val="28"/>
        </w:rPr>
        <w:t>ЗА УТВЪРЖДАВАНЕ НА ЦЕНИ НА ЕЛЕКТРИЧЕСКАТА ЕНЕРГИЯ</w:t>
      </w:r>
    </w:p>
    <w:p w14:paraId="53FD8E3A" w14:textId="77777777" w:rsidR="001338B5" w:rsidRPr="00575165" w:rsidRDefault="0092710F" w:rsidP="00575165">
      <w:pPr>
        <w:pStyle w:val="1"/>
        <w:keepNext/>
        <w:jc w:val="center"/>
        <w:rPr>
          <w:b/>
          <w:bCs/>
          <w:sz w:val="28"/>
          <w:szCs w:val="28"/>
        </w:rPr>
      </w:pPr>
      <w:r w:rsidRPr="00575165">
        <w:rPr>
          <w:b/>
          <w:bCs/>
          <w:sz w:val="28"/>
          <w:szCs w:val="28"/>
        </w:rPr>
        <w:t xml:space="preserve">И </w:t>
      </w:r>
      <w:r w:rsidR="001338B5" w:rsidRPr="00575165">
        <w:rPr>
          <w:b/>
          <w:bCs/>
          <w:sz w:val="28"/>
          <w:szCs w:val="28"/>
        </w:rPr>
        <w:t>НА МРЕЖОВИ УСЛУГИ</w:t>
      </w:r>
    </w:p>
    <w:p w14:paraId="414619A4" w14:textId="77777777" w:rsidR="00B235B9" w:rsidRPr="00A82AC8" w:rsidRDefault="00B235B9">
      <w:pPr>
        <w:rPr>
          <w:b/>
          <w:bCs/>
        </w:rPr>
      </w:pPr>
    </w:p>
    <w:p w14:paraId="40F5F254" w14:textId="77777777" w:rsidR="00B4757C" w:rsidRDefault="00B4757C" w:rsidP="00575165">
      <w:pPr>
        <w:pStyle w:val="ab"/>
        <w:jc w:val="both"/>
        <w:rPr>
          <w:b/>
        </w:rPr>
      </w:pPr>
    </w:p>
    <w:p w14:paraId="395288DD" w14:textId="4E2D7533" w:rsidR="00575165" w:rsidRPr="004D57C2" w:rsidRDefault="00575165" w:rsidP="00575165">
      <w:pPr>
        <w:pStyle w:val="ab"/>
        <w:jc w:val="both"/>
        <w:rPr>
          <w:b/>
          <w:lang w:val="en-US"/>
        </w:rPr>
      </w:pPr>
      <w:r w:rsidRPr="004D57C2">
        <w:rPr>
          <w:b/>
        </w:rPr>
        <w:t>От</w:t>
      </w:r>
      <w:r w:rsidR="0084044C" w:rsidRPr="004D57C2">
        <w:rPr>
          <w:b/>
        </w:rPr>
        <w:t xml:space="preserve">    ТЕЦ „Марица 3“АД</w:t>
      </w:r>
    </w:p>
    <w:p w14:paraId="2E59496C" w14:textId="77777777" w:rsidR="00575165" w:rsidRPr="004D57C2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4D57C2">
        <w:rPr>
          <w:b/>
          <w:i/>
          <w:iCs/>
          <w:sz w:val="20"/>
          <w:szCs w:val="20"/>
        </w:rPr>
        <w:t>(фирма на заявителя)</w:t>
      </w:r>
    </w:p>
    <w:p w14:paraId="3262847C" w14:textId="77777777" w:rsidR="00575165" w:rsidRPr="004D57C2" w:rsidRDefault="0084044C" w:rsidP="00575165">
      <w:pPr>
        <w:pStyle w:val="ab"/>
        <w:jc w:val="both"/>
        <w:rPr>
          <w:b/>
        </w:rPr>
      </w:pPr>
      <w:r w:rsidRPr="004D57C2">
        <w:rPr>
          <w:b/>
        </w:rPr>
        <w:t>гр.Димитровград, Промишлена зона</w:t>
      </w:r>
    </w:p>
    <w:p w14:paraId="08815122" w14:textId="77777777" w:rsidR="00575165" w:rsidRPr="004D57C2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4D57C2">
        <w:rPr>
          <w:b/>
          <w:i/>
          <w:iCs/>
          <w:sz w:val="20"/>
          <w:szCs w:val="20"/>
        </w:rPr>
        <w:t>(седалище и адрес на управление)</w:t>
      </w:r>
    </w:p>
    <w:p w14:paraId="64122EC9" w14:textId="77777777" w:rsidR="0084044C" w:rsidRPr="004D57C2" w:rsidRDefault="0084044C" w:rsidP="0084044C">
      <w:pPr>
        <w:pStyle w:val="ab"/>
        <w:jc w:val="both"/>
        <w:rPr>
          <w:b/>
        </w:rPr>
      </w:pPr>
      <w:r w:rsidRPr="004D57C2">
        <w:rPr>
          <w:b/>
        </w:rPr>
        <w:t xml:space="preserve"> гр.Димитровград, Промишлена зона, П.К.6400</w:t>
      </w:r>
    </w:p>
    <w:p w14:paraId="2899C005" w14:textId="77777777" w:rsidR="00575165" w:rsidRPr="004D57C2" w:rsidRDefault="00575165" w:rsidP="00575165">
      <w:pPr>
        <w:pStyle w:val="ab"/>
        <w:jc w:val="both"/>
        <w:rPr>
          <w:b/>
        </w:rPr>
      </w:pPr>
    </w:p>
    <w:p w14:paraId="2D6841FB" w14:textId="77777777" w:rsidR="00575165" w:rsidRPr="004D57C2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4D57C2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13B7FC93" w14:textId="77777777" w:rsidR="00575165" w:rsidRPr="004D57C2" w:rsidRDefault="00575165" w:rsidP="00575165">
      <w:pPr>
        <w:pStyle w:val="ab"/>
        <w:jc w:val="both"/>
        <w:rPr>
          <w:b/>
        </w:rPr>
      </w:pPr>
    </w:p>
    <w:p w14:paraId="14614455" w14:textId="77777777" w:rsidR="00575165" w:rsidRPr="004D57C2" w:rsidRDefault="00575165" w:rsidP="00575165">
      <w:pPr>
        <w:pStyle w:val="ab"/>
        <w:jc w:val="both"/>
        <w:rPr>
          <w:b/>
        </w:rPr>
      </w:pPr>
      <w:r w:rsidRPr="004D57C2">
        <w:rPr>
          <w:b/>
        </w:rPr>
        <w:t>ЕИК/регистрационни данни в случаите на търговска регистрация по законодателството на държава – членка на Европейския съюз</w:t>
      </w:r>
      <w:r w:rsidR="0084044C" w:rsidRPr="004D57C2">
        <w:rPr>
          <w:b/>
        </w:rPr>
        <w:t xml:space="preserve"> 126526421</w:t>
      </w:r>
    </w:p>
    <w:p w14:paraId="72873BCE" w14:textId="77777777" w:rsidR="00575165" w:rsidRPr="004D57C2" w:rsidRDefault="00575165" w:rsidP="00575165">
      <w:pPr>
        <w:pStyle w:val="ab"/>
        <w:jc w:val="both"/>
        <w:rPr>
          <w:b/>
        </w:rPr>
      </w:pPr>
    </w:p>
    <w:p w14:paraId="490E4040" w14:textId="240155A3" w:rsidR="00575165" w:rsidRPr="004D57C2" w:rsidRDefault="00575165" w:rsidP="00575165">
      <w:pPr>
        <w:pStyle w:val="ab"/>
        <w:jc w:val="both"/>
        <w:rPr>
          <w:b/>
          <w:lang w:val="en-US"/>
        </w:rPr>
      </w:pPr>
      <w:r w:rsidRPr="004D57C2">
        <w:rPr>
          <w:b/>
        </w:rPr>
        <w:t>телефон:</w:t>
      </w:r>
      <w:r w:rsidR="0084044C" w:rsidRPr="004D57C2">
        <w:rPr>
          <w:b/>
        </w:rPr>
        <w:t xml:space="preserve"> 0391/64 103     </w:t>
      </w:r>
      <w:proofErr w:type="spellStart"/>
      <w:r w:rsidRPr="004D57C2">
        <w:rPr>
          <w:b/>
        </w:rPr>
        <w:t>e-mail</w:t>
      </w:r>
      <w:proofErr w:type="spellEnd"/>
      <w:r w:rsidRPr="004D57C2">
        <w:rPr>
          <w:b/>
        </w:rPr>
        <w:t>:</w:t>
      </w:r>
      <w:r w:rsidR="0084044C" w:rsidRPr="004D57C2">
        <w:rPr>
          <w:b/>
          <w:lang w:val="en-US"/>
        </w:rPr>
        <w:t xml:space="preserve">  </w:t>
      </w:r>
      <w:hyperlink r:id="rId9" w:history="1">
        <w:r w:rsidR="0084044C" w:rsidRPr="004D57C2">
          <w:rPr>
            <w:rStyle w:val="a3"/>
            <w:b/>
            <w:lang w:val="en-US"/>
          </w:rPr>
          <w:t>m3dim@tec-marica3.com</w:t>
        </w:r>
      </w:hyperlink>
      <w:r w:rsidR="0084044C" w:rsidRPr="004D57C2">
        <w:rPr>
          <w:b/>
          <w:lang w:val="en-US"/>
        </w:rPr>
        <w:t xml:space="preserve"> </w:t>
      </w:r>
    </w:p>
    <w:p w14:paraId="42C3BF2D" w14:textId="77777777" w:rsidR="00575165" w:rsidRPr="004D57C2" w:rsidRDefault="00575165" w:rsidP="00575165">
      <w:pPr>
        <w:pStyle w:val="ab"/>
        <w:jc w:val="both"/>
        <w:rPr>
          <w:b/>
          <w:iCs/>
        </w:rPr>
      </w:pPr>
    </w:p>
    <w:p w14:paraId="6A89F8B6" w14:textId="77777777" w:rsidR="0084044C" w:rsidRPr="004D57C2" w:rsidRDefault="00575165" w:rsidP="00E22144">
      <w:pPr>
        <w:pStyle w:val="ab"/>
        <w:jc w:val="both"/>
        <w:rPr>
          <w:b/>
        </w:rPr>
      </w:pPr>
      <w:r w:rsidRPr="004D57C2">
        <w:rPr>
          <w:b/>
        </w:rPr>
        <w:t>притежаващо лицензия №</w:t>
      </w:r>
      <w:r w:rsidR="0084044C" w:rsidRPr="004D57C2">
        <w:rPr>
          <w:b/>
        </w:rPr>
        <w:t xml:space="preserve">Л-068-03/14.02.2001, </w:t>
      </w:r>
      <w:r w:rsidR="00415FC3" w:rsidRPr="004D57C2">
        <w:rPr>
          <w:b/>
        </w:rPr>
        <w:t>уд</w:t>
      </w:r>
      <w:r w:rsidR="0084044C" w:rsidRPr="004D57C2">
        <w:rPr>
          <w:b/>
        </w:rPr>
        <w:t>ължена с решение на КЕРВ</w:t>
      </w:r>
      <w:r w:rsidR="006031FA" w:rsidRPr="004D57C2">
        <w:rPr>
          <w:b/>
        </w:rPr>
        <w:t xml:space="preserve"> №И4-Л-068 от 02.07.2020 г.</w:t>
      </w:r>
      <w:r w:rsidR="0084044C" w:rsidRPr="004D57C2">
        <w:rPr>
          <w:b/>
        </w:rPr>
        <w:t xml:space="preserve"> </w:t>
      </w:r>
      <w:r w:rsidRPr="004D57C2">
        <w:rPr>
          <w:b/>
        </w:rPr>
        <w:t>за дейността</w:t>
      </w:r>
      <w:r w:rsidR="0084044C" w:rsidRPr="004D57C2">
        <w:rPr>
          <w:b/>
        </w:rPr>
        <w:t xml:space="preserve"> производство на електрическа и топлинна енергия </w:t>
      </w:r>
    </w:p>
    <w:p w14:paraId="4A175660" w14:textId="3DDDAC42" w:rsidR="00575165" w:rsidRPr="004D57C2" w:rsidRDefault="00575165" w:rsidP="00575165">
      <w:pPr>
        <w:pStyle w:val="ab"/>
        <w:jc w:val="both"/>
        <w:rPr>
          <w:b/>
        </w:rPr>
      </w:pPr>
      <w:r w:rsidRPr="004D57C2">
        <w:rPr>
          <w:b/>
        </w:rPr>
        <w:t>представлявано от</w:t>
      </w:r>
      <w:r w:rsidR="0084044C" w:rsidRPr="004D57C2">
        <w:rPr>
          <w:b/>
        </w:rPr>
        <w:t xml:space="preserve"> </w:t>
      </w:r>
      <w:r w:rsidR="00CE2820" w:rsidRPr="004D57C2">
        <w:rPr>
          <w:b/>
        </w:rPr>
        <w:t>Илиан Димитров Павлов</w:t>
      </w:r>
      <w:r w:rsidR="00395A89" w:rsidRPr="004D57C2">
        <w:rPr>
          <w:b/>
        </w:rPr>
        <w:t>,</w:t>
      </w:r>
    </w:p>
    <w:p w14:paraId="7C598F2B" w14:textId="77777777" w:rsidR="00575165" w:rsidRPr="004D57C2" w:rsidRDefault="00575165" w:rsidP="00575165">
      <w:pPr>
        <w:pStyle w:val="ab"/>
        <w:jc w:val="center"/>
        <w:rPr>
          <w:b/>
          <w:i/>
          <w:iCs/>
          <w:sz w:val="20"/>
          <w:szCs w:val="20"/>
        </w:rPr>
      </w:pPr>
      <w:r w:rsidRPr="004D57C2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2D64CD9" w14:textId="77777777" w:rsidR="00B82640" w:rsidRPr="004D57C2" w:rsidRDefault="00B82640" w:rsidP="00575165">
      <w:pPr>
        <w:pStyle w:val="ab"/>
        <w:jc w:val="center"/>
        <w:rPr>
          <w:b/>
          <w:i/>
          <w:iCs/>
          <w:sz w:val="20"/>
          <w:szCs w:val="20"/>
        </w:rPr>
      </w:pPr>
    </w:p>
    <w:p w14:paraId="424EEDC9" w14:textId="77777777" w:rsidR="00B82640" w:rsidRPr="004D57C2" w:rsidRDefault="00B82640" w:rsidP="00575165">
      <w:pPr>
        <w:pStyle w:val="ab"/>
        <w:jc w:val="center"/>
        <w:rPr>
          <w:b/>
          <w:i/>
          <w:iCs/>
          <w:sz w:val="20"/>
          <w:szCs w:val="20"/>
        </w:rPr>
      </w:pPr>
    </w:p>
    <w:p w14:paraId="69050066" w14:textId="77777777" w:rsidR="00575165" w:rsidRPr="004D57C2" w:rsidRDefault="00575165" w:rsidP="00575165">
      <w:pPr>
        <w:pStyle w:val="ab"/>
        <w:jc w:val="both"/>
        <w:rPr>
          <w:b/>
        </w:rPr>
      </w:pPr>
      <w:r w:rsidRPr="004D57C2">
        <w:rPr>
          <w:b/>
        </w:rPr>
        <w:t>в качеството на</w:t>
      </w:r>
      <w:r w:rsidR="008A4723" w:rsidRPr="004D57C2">
        <w:rPr>
          <w:b/>
        </w:rPr>
        <w:t xml:space="preserve"> Изпълнителен директор</w:t>
      </w:r>
    </w:p>
    <w:p w14:paraId="7FED34B9" w14:textId="77777777" w:rsidR="00575165" w:rsidRPr="004D57C2" w:rsidRDefault="00575165" w:rsidP="00575165">
      <w:pPr>
        <w:rPr>
          <w:rFonts w:ascii="Times New Roman" w:hAnsi="Times New Roman" w:cs="Times New Roman"/>
        </w:rPr>
      </w:pPr>
    </w:p>
    <w:p w14:paraId="4A0C9E15" w14:textId="77777777" w:rsidR="002707AC" w:rsidRPr="004D57C2" w:rsidRDefault="002707AC">
      <w:pPr>
        <w:rPr>
          <w:rFonts w:ascii="Times New Roman" w:hAnsi="Times New Roman" w:cs="Times New Roman"/>
          <w:i/>
          <w:sz w:val="20"/>
          <w:szCs w:val="20"/>
        </w:rPr>
      </w:pPr>
    </w:p>
    <w:p w14:paraId="611975A7" w14:textId="392C4C2C" w:rsidR="00B235B9" w:rsidRPr="004D57C2" w:rsidRDefault="00575165">
      <w:pPr>
        <w:rPr>
          <w:rFonts w:ascii="Times New Roman" w:hAnsi="Times New Roman" w:cs="Times New Roman"/>
          <w:b/>
        </w:rPr>
      </w:pPr>
      <w:r w:rsidRPr="004D57C2">
        <w:rPr>
          <w:rFonts w:ascii="Times New Roman" w:hAnsi="Times New Roman" w:cs="Times New Roman"/>
          <w:b/>
        </w:rPr>
        <w:tab/>
      </w:r>
      <w:r w:rsidR="00B235B9" w:rsidRPr="004D57C2">
        <w:rPr>
          <w:rFonts w:ascii="Times New Roman" w:hAnsi="Times New Roman" w:cs="Times New Roman"/>
          <w:b/>
        </w:rPr>
        <w:t>УВАЖАЕМИ</w:t>
      </w:r>
      <w:r w:rsidR="00DC2B9D">
        <w:rPr>
          <w:rFonts w:ascii="Times New Roman" w:hAnsi="Times New Roman" w:cs="Times New Roman"/>
          <w:b/>
        </w:rPr>
        <w:t xml:space="preserve"> </w:t>
      </w:r>
      <w:r w:rsidR="00B235B9" w:rsidRPr="004D57C2">
        <w:rPr>
          <w:rFonts w:ascii="Times New Roman" w:hAnsi="Times New Roman" w:cs="Times New Roman"/>
          <w:b/>
        </w:rPr>
        <w:t xml:space="preserve"> ГОСПОДИН</w:t>
      </w:r>
      <w:r w:rsidR="00DC2B9D">
        <w:rPr>
          <w:rFonts w:ascii="Times New Roman" w:hAnsi="Times New Roman" w:cs="Times New Roman"/>
          <w:b/>
        </w:rPr>
        <w:t xml:space="preserve"> </w:t>
      </w:r>
      <w:r w:rsidR="00B235B9" w:rsidRPr="004D57C2">
        <w:rPr>
          <w:rFonts w:ascii="Times New Roman" w:hAnsi="Times New Roman" w:cs="Times New Roman"/>
          <w:b/>
        </w:rPr>
        <w:t>ПРЕДСЕДАТЕЛ,</w:t>
      </w:r>
    </w:p>
    <w:p w14:paraId="28C36255" w14:textId="77777777" w:rsidR="00B235B9" w:rsidRPr="004D57C2" w:rsidRDefault="00B235B9">
      <w:pPr>
        <w:rPr>
          <w:rFonts w:ascii="Times New Roman" w:hAnsi="Times New Roman" w:cs="Times New Roman"/>
        </w:rPr>
      </w:pPr>
    </w:p>
    <w:p w14:paraId="6AA02879" w14:textId="77777777" w:rsidR="009A23EF" w:rsidRPr="004D57C2" w:rsidRDefault="009A23EF" w:rsidP="009A23EF">
      <w:pPr>
        <w:pStyle w:val="ab"/>
        <w:jc w:val="both"/>
        <w:rPr>
          <w:b/>
          <w:lang w:val="en-US"/>
        </w:rPr>
      </w:pPr>
      <w:r w:rsidRPr="004D57C2">
        <w:rPr>
          <w:b/>
        </w:rPr>
        <w:t xml:space="preserve">1. </w:t>
      </w:r>
      <w:r w:rsidR="008A4723" w:rsidRPr="004D57C2">
        <w:rPr>
          <w:b/>
        </w:rPr>
        <w:t xml:space="preserve">Моля, на основание чл. 30, ал.1 </w:t>
      </w:r>
      <w:r w:rsidRPr="004D57C2">
        <w:rPr>
          <w:b/>
        </w:rPr>
        <w:t>от</w:t>
      </w:r>
      <w:r w:rsidR="008A4723" w:rsidRPr="004D57C2">
        <w:rPr>
          <w:b/>
        </w:rPr>
        <w:t xml:space="preserve"> ЗЕ, да</w:t>
      </w:r>
      <w:r w:rsidRPr="004D57C2">
        <w:rPr>
          <w:b/>
        </w:rPr>
        <w:t xml:space="preserve"> утвърдите, считано </w:t>
      </w:r>
    </w:p>
    <w:p w14:paraId="1D3DA2BE" w14:textId="77777777" w:rsidR="009A23EF" w:rsidRPr="004D57C2" w:rsidRDefault="009A23EF" w:rsidP="009A23EF">
      <w:pPr>
        <w:pStyle w:val="ab"/>
        <w:jc w:val="center"/>
        <w:rPr>
          <w:b/>
          <w:i/>
          <w:sz w:val="20"/>
          <w:szCs w:val="20"/>
        </w:rPr>
      </w:pPr>
      <w:r w:rsidRPr="004D57C2">
        <w:rPr>
          <w:b/>
          <w:i/>
          <w:sz w:val="20"/>
          <w:szCs w:val="20"/>
        </w:rPr>
        <w:tab/>
        <w:t xml:space="preserve">    (изписва се нормативен документ)</w:t>
      </w:r>
    </w:p>
    <w:p w14:paraId="6099255E" w14:textId="695C498A" w:rsidR="009A23EF" w:rsidRPr="004D57C2" w:rsidRDefault="009A23EF" w:rsidP="009A23EF">
      <w:pPr>
        <w:pStyle w:val="ab"/>
        <w:jc w:val="both"/>
        <w:rPr>
          <w:b/>
        </w:rPr>
      </w:pPr>
      <w:r w:rsidRPr="004D57C2">
        <w:rPr>
          <w:b/>
        </w:rPr>
        <w:t xml:space="preserve">от </w:t>
      </w:r>
      <w:r w:rsidR="008A4723" w:rsidRPr="004D57C2">
        <w:rPr>
          <w:b/>
        </w:rPr>
        <w:t>01.07.202</w:t>
      </w:r>
      <w:r w:rsidR="005A46E6" w:rsidRPr="004D57C2">
        <w:rPr>
          <w:b/>
          <w:lang w:val="en-US"/>
        </w:rPr>
        <w:t>5</w:t>
      </w:r>
      <w:r w:rsidR="008A4723" w:rsidRPr="004D57C2">
        <w:rPr>
          <w:b/>
        </w:rPr>
        <w:t xml:space="preserve"> </w:t>
      </w:r>
      <w:r w:rsidRPr="004D57C2">
        <w:rPr>
          <w:b/>
        </w:rPr>
        <w:t>.г. следните цени:</w:t>
      </w:r>
    </w:p>
    <w:p w14:paraId="6E3B78E3" w14:textId="77777777" w:rsidR="008A4723" w:rsidRPr="004D57C2" w:rsidRDefault="008A4723" w:rsidP="009A23EF">
      <w:pPr>
        <w:pStyle w:val="ab"/>
        <w:jc w:val="both"/>
        <w:rPr>
          <w:b/>
        </w:rPr>
      </w:pPr>
    </w:p>
    <w:p w14:paraId="7A999253" w14:textId="3419CF48" w:rsidR="009A23EF" w:rsidRPr="004D57C2" w:rsidRDefault="009A23EF" w:rsidP="009A23EF">
      <w:pPr>
        <w:pStyle w:val="ab"/>
        <w:jc w:val="both"/>
        <w:rPr>
          <w:b/>
        </w:rPr>
      </w:pPr>
      <w:r w:rsidRPr="004D57C2">
        <w:rPr>
          <w:b/>
        </w:rPr>
        <w:t>1.</w:t>
      </w:r>
      <w:proofErr w:type="spellStart"/>
      <w:r w:rsidRPr="004D57C2">
        <w:rPr>
          <w:b/>
        </w:rPr>
        <w:t>1</w:t>
      </w:r>
      <w:proofErr w:type="spellEnd"/>
      <w:r w:rsidRPr="004D57C2">
        <w:rPr>
          <w:b/>
        </w:rPr>
        <w:t>.</w:t>
      </w:r>
      <w:r w:rsidR="00FA56CB" w:rsidRPr="004D57C2">
        <w:rPr>
          <w:b/>
        </w:rPr>
        <w:t>Ц</w:t>
      </w:r>
      <w:r w:rsidR="008A4723" w:rsidRPr="004D57C2">
        <w:rPr>
          <w:b/>
        </w:rPr>
        <w:t xml:space="preserve">ена за мощност </w:t>
      </w:r>
      <w:r w:rsidR="00A3410B">
        <w:rPr>
          <w:b/>
          <w:lang w:val="en-US"/>
        </w:rPr>
        <w:t>47.98</w:t>
      </w:r>
      <w:r w:rsidR="00704291" w:rsidRPr="004D57C2">
        <w:rPr>
          <w:b/>
        </w:rPr>
        <w:t xml:space="preserve"> </w:t>
      </w:r>
      <w:proofErr w:type="spellStart"/>
      <w:r w:rsidR="00704291" w:rsidRPr="004D57C2">
        <w:rPr>
          <w:b/>
        </w:rPr>
        <w:t>л</w:t>
      </w:r>
      <w:r w:rsidR="008A4723" w:rsidRPr="004D57C2">
        <w:rPr>
          <w:b/>
        </w:rPr>
        <w:t>в</w:t>
      </w:r>
      <w:proofErr w:type="spellEnd"/>
      <w:r w:rsidR="008A4723" w:rsidRPr="004D57C2">
        <w:rPr>
          <w:b/>
        </w:rPr>
        <w:t>/</w:t>
      </w:r>
      <w:proofErr w:type="spellStart"/>
      <w:r w:rsidR="00FA56CB" w:rsidRPr="004D57C2">
        <w:rPr>
          <w:b/>
        </w:rPr>
        <w:t>МВтч</w:t>
      </w:r>
      <w:proofErr w:type="spellEnd"/>
      <w:r w:rsidR="00FA56CB" w:rsidRPr="004D57C2">
        <w:rPr>
          <w:b/>
        </w:rPr>
        <w:t xml:space="preserve"> </w:t>
      </w:r>
    </w:p>
    <w:p w14:paraId="708F6FB6" w14:textId="5BCCC969" w:rsidR="009A23EF" w:rsidRPr="004D57C2" w:rsidRDefault="009A23EF" w:rsidP="009A23EF">
      <w:pPr>
        <w:pStyle w:val="ab"/>
        <w:jc w:val="both"/>
        <w:rPr>
          <w:b/>
        </w:rPr>
      </w:pPr>
      <w:r w:rsidRPr="004D57C2">
        <w:rPr>
          <w:b/>
        </w:rPr>
        <w:t>1.2.</w:t>
      </w:r>
      <w:r w:rsidR="00FA56CB" w:rsidRPr="004D57C2">
        <w:rPr>
          <w:b/>
        </w:rPr>
        <w:t xml:space="preserve">Цена за енергия </w:t>
      </w:r>
      <w:r w:rsidR="00A3410B">
        <w:rPr>
          <w:b/>
          <w:lang w:val="en-US"/>
        </w:rPr>
        <w:t>258.28</w:t>
      </w:r>
      <w:r w:rsidR="00FA56CB" w:rsidRPr="004D57C2">
        <w:rPr>
          <w:b/>
        </w:rPr>
        <w:t xml:space="preserve"> </w:t>
      </w:r>
      <w:proofErr w:type="spellStart"/>
      <w:r w:rsidR="00FA56CB" w:rsidRPr="004D57C2">
        <w:rPr>
          <w:b/>
        </w:rPr>
        <w:t>лв</w:t>
      </w:r>
      <w:proofErr w:type="spellEnd"/>
      <w:r w:rsidR="00FA56CB" w:rsidRPr="004D57C2">
        <w:rPr>
          <w:b/>
        </w:rPr>
        <w:t>/</w:t>
      </w:r>
      <w:proofErr w:type="spellStart"/>
      <w:r w:rsidR="00FA56CB" w:rsidRPr="004D57C2">
        <w:rPr>
          <w:b/>
        </w:rPr>
        <w:t>МВтч</w:t>
      </w:r>
      <w:proofErr w:type="spellEnd"/>
      <w:r w:rsidR="00FA56CB" w:rsidRPr="004D57C2">
        <w:rPr>
          <w:b/>
        </w:rPr>
        <w:t>.</w:t>
      </w:r>
    </w:p>
    <w:p w14:paraId="49BD992B" w14:textId="77777777" w:rsidR="00D80FDA" w:rsidRPr="004D57C2" w:rsidRDefault="00D80FDA" w:rsidP="00575165">
      <w:pPr>
        <w:pStyle w:val="ab"/>
        <w:jc w:val="both"/>
        <w:rPr>
          <w:b/>
          <w:i/>
          <w:iCs/>
        </w:rPr>
      </w:pPr>
    </w:p>
    <w:p w14:paraId="09A9F0CC" w14:textId="77777777" w:rsidR="00D80FDA" w:rsidRPr="004D57C2" w:rsidRDefault="00B235B9" w:rsidP="00575165">
      <w:pPr>
        <w:pStyle w:val="ab"/>
        <w:jc w:val="both"/>
        <w:rPr>
          <w:b/>
        </w:rPr>
      </w:pPr>
      <w:r w:rsidRPr="004D57C2">
        <w:rPr>
          <w:b/>
        </w:rPr>
        <w:t>2. Прилагам  следните докум</w:t>
      </w:r>
      <w:r w:rsidR="00575165" w:rsidRPr="004D57C2">
        <w:rPr>
          <w:b/>
        </w:rPr>
        <w:t>енти:</w:t>
      </w:r>
    </w:p>
    <w:p w14:paraId="57878458" w14:textId="35BD7FB6" w:rsidR="00F7384F" w:rsidRPr="004D57C2" w:rsidRDefault="00F7384F" w:rsidP="00F7384F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 xml:space="preserve">2.1.Отчетна </w:t>
      </w:r>
      <w:proofErr w:type="spellStart"/>
      <w:r w:rsidRPr="004D57C2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Pr="004D57C2">
        <w:rPr>
          <w:rFonts w:ascii="Times New Roman" w:hAnsi="Times New Roman" w:cs="Times New Roman"/>
          <w:lang w:val="en-US"/>
        </w:rPr>
        <w:t>20</w:t>
      </w:r>
      <w:r w:rsidR="00867F43"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4</w:t>
      </w:r>
      <w:r w:rsidRPr="004D57C2">
        <w:rPr>
          <w:rFonts w:ascii="Times New Roman" w:hAnsi="Times New Roman" w:cs="Times New Roman"/>
          <w:lang w:val="en-US"/>
        </w:rPr>
        <w:t xml:space="preserve"> г. и </w:t>
      </w:r>
      <w:proofErr w:type="spellStart"/>
      <w:r w:rsidRPr="004D57C2">
        <w:rPr>
          <w:rFonts w:ascii="Times New Roman" w:hAnsi="Times New Roman" w:cs="Times New Roman"/>
          <w:lang w:val="en-US"/>
        </w:rPr>
        <w:t>прогнозна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периода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01.07.20</w:t>
      </w:r>
      <w:r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5</w:t>
      </w:r>
      <w:r w:rsidRPr="004D57C2">
        <w:rPr>
          <w:rFonts w:ascii="Times New Roman" w:hAnsi="Times New Roman" w:cs="Times New Roman"/>
        </w:rPr>
        <w:t>-</w:t>
      </w:r>
      <w:r w:rsidRPr="004D57C2">
        <w:rPr>
          <w:rFonts w:ascii="Times New Roman" w:hAnsi="Times New Roman" w:cs="Times New Roman"/>
          <w:lang w:val="en-US"/>
        </w:rPr>
        <w:t>30.06.20</w:t>
      </w:r>
      <w:r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6</w:t>
      </w:r>
      <w:r w:rsidRPr="004D57C2">
        <w:rPr>
          <w:rFonts w:ascii="Times New Roman" w:hAnsi="Times New Roman" w:cs="Times New Roman"/>
          <w:lang w:val="en-US"/>
        </w:rPr>
        <w:t xml:space="preserve"> г. </w:t>
      </w:r>
      <w:proofErr w:type="spellStart"/>
      <w:r w:rsidRPr="004D57C2">
        <w:rPr>
          <w:rFonts w:ascii="Times New Roman" w:hAnsi="Times New Roman" w:cs="Times New Roman"/>
          <w:lang w:val="en-US"/>
        </w:rPr>
        <w:t>по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формата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Справки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от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№ 1 </w:t>
      </w:r>
      <w:proofErr w:type="spellStart"/>
      <w:r w:rsidRPr="004D57C2">
        <w:rPr>
          <w:rFonts w:ascii="Times New Roman" w:hAnsi="Times New Roman" w:cs="Times New Roman"/>
          <w:lang w:val="en-US"/>
        </w:rPr>
        <w:t>до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№ 5 </w:t>
      </w:r>
      <w:proofErr w:type="spellStart"/>
      <w:r w:rsidRPr="004D57C2">
        <w:rPr>
          <w:rFonts w:ascii="Times New Roman" w:hAnsi="Times New Roman" w:cs="Times New Roman"/>
          <w:lang w:val="en-US"/>
        </w:rPr>
        <w:t>към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Указанията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образуване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цените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при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производство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електрическа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енергия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D57C2">
        <w:rPr>
          <w:rFonts w:ascii="Times New Roman" w:hAnsi="Times New Roman" w:cs="Times New Roman"/>
          <w:lang w:val="en-US"/>
        </w:rPr>
        <w:t>при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прилагане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метод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регулиране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„</w:t>
      </w:r>
      <w:proofErr w:type="spellStart"/>
      <w:r w:rsidRPr="004D57C2">
        <w:rPr>
          <w:rFonts w:ascii="Times New Roman" w:hAnsi="Times New Roman" w:cs="Times New Roman"/>
          <w:lang w:val="en-US"/>
        </w:rPr>
        <w:t>Норма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възвръщаемост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капитала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“, </w:t>
      </w:r>
      <w:proofErr w:type="spellStart"/>
      <w:r w:rsidRPr="004D57C2">
        <w:rPr>
          <w:rFonts w:ascii="Times New Roman" w:hAnsi="Times New Roman" w:cs="Times New Roman"/>
          <w:lang w:val="en-US"/>
        </w:rPr>
        <w:t>приети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4D57C2">
        <w:rPr>
          <w:rFonts w:ascii="Times New Roman" w:hAnsi="Times New Roman" w:cs="Times New Roman"/>
          <w:lang w:val="en-US"/>
        </w:rPr>
        <w:t>решение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по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Протокол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№ 13 </w:t>
      </w:r>
      <w:proofErr w:type="spellStart"/>
      <w:r w:rsidRPr="004D57C2">
        <w:rPr>
          <w:rFonts w:ascii="Times New Roman" w:hAnsi="Times New Roman" w:cs="Times New Roman"/>
          <w:lang w:val="en-US"/>
        </w:rPr>
        <w:t>от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30.01.2012 г.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ДКЕВР.</w:t>
      </w:r>
    </w:p>
    <w:p w14:paraId="04ED13B1" w14:textId="77777777" w:rsidR="00F7384F" w:rsidRPr="004D57C2" w:rsidRDefault="00F7384F" w:rsidP="00F7384F">
      <w:pPr>
        <w:jc w:val="both"/>
        <w:rPr>
          <w:rFonts w:ascii="Times New Roman" w:hAnsi="Times New Roman" w:cs="Times New Roman"/>
        </w:rPr>
      </w:pPr>
    </w:p>
    <w:p w14:paraId="16191A1C" w14:textId="77777777" w:rsidR="00F7384F" w:rsidRPr="004D57C2" w:rsidRDefault="00F7384F" w:rsidP="00F7384F">
      <w:pPr>
        <w:rPr>
          <w:rFonts w:ascii="Times New Roman" w:hAnsi="Times New Roman" w:cs="Times New Roman"/>
          <w:lang w:val="en-US"/>
        </w:rPr>
      </w:pPr>
      <w:r w:rsidRPr="004D57C2">
        <w:rPr>
          <w:rFonts w:ascii="Times New Roman" w:hAnsi="Times New Roman" w:cs="Times New Roman"/>
          <w:lang w:val="en-US"/>
        </w:rPr>
        <w:t xml:space="preserve">2.2. </w:t>
      </w:r>
      <w:proofErr w:type="spellStart"/>
      <w:r w:rsidRPr="004D57C2">
        <w:rPr>
          <w:rFonts w:ascii="Times New Roman" w:hAnsi="Times New Roman" w:cs="Times New Roman"/>
          <w:lang w:val="en-US"/>
        </w:rPr>
        <w:t>Техническа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4D57C2">
        <w:rPr>
          <w:rFonts w:ascii="Times New Roman" w:hAnsi="Times New Roman" w:cs="Times New Roman"/>
          <w:lang w:val="en-US"/>
        </w:rPr>
        <w:t>финансова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обосновка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към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цени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</w:p>
    <w:p w14:paraId="5C0B6F79" w14:textId="485FC6A0" w:rsidR="00F7384F" w:rsidRPr="004D57C2" w:rsidRDefault="00F7384F" w:rsidP="00F7384F">
      <w:pPr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4D57C2">
        <w:rPr>
          <w:rFonts w:ascii="Times New Roman" w:hAnsi="Times New Roman" w:cs="Times New Roman"/>
          <w:lang w:val="en-US"/>
        </w:rPr>
        <w:lastRenderedPageBreak/>
        <w:t>периода</w:t>
      </w:r>
      <w:proofErr w:type="spellEnd"/>
      <w:proofErr w:type="gramEnd"/>
      <w:r w:rsidRPr="004D57C2">
        <w:rPr>
          <w:rFonts w:ascii="Times New Roman" w:hAnsi="Times New Roman" w:cs="Times New Roman"/>
          <w:lang w:val="en-US"/>
        </w:rPr>
        <w:t xml:space="preserve"> 01.07.20</w:t>
      </w:r>
      <w:r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5</w:t>
      </w:r>
      <w:r w:rsidRPr="004D57C2">
        <w:rPr>
          <w:rFonts w:ascii="Times New Roman" w:hAnsi="Times New Roman" w:cs="Times New Roman"/>
          <w:lang w:val="en-US"/>
        </w:rPr>
        <w:t>-30.06.20</w:t>
      </w:r>
      <w:r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6</w:t>
      </w:r>
      <w:r w:rsidRPr="004D57C2">
        <w:rPr>
          <w:rFonts w:ascii="Times New Roman" w:hAnsi="Times New Roman" w:cs="Times New Roman"/>
          <w:lang w:val="en-US"/>
        </w:rPr>
        <w:t xml:space="preserve"> г., </w:t>
      </w:r>
      <w:proofErr w:type="spellStart"/>
      <w:r w:rsidRPr="004D57C2">
        <w:rPr>
          <w:rFonts w:ascii="Times New Roman" w:hAnsi="Times New Roman" w:cs="Times New Roman"/>
          <w:lang w:val="en-US"/>
        </w:rPr>
        <w:t>включваща</w:t>
      </w:r>
      <w:proofErr w:type="spellEnd"/>
      <w:r w:rsidRPr="004D57C2">
        <w:rPr>
          <w:rFonts w:ascii="Times New Roman" w:hAnsi="Times New Roman" w:cs="Times New Roman"/>
          <w:lang w:val="en-US"/>
        </w:rPr>
        <w:t>:</w:t>
      </w:r>
    </w:p>
    <w:p w14:paraId="3DC063DA" w14:textId="77777777" w:rsidR="00F7384F" w:rsidRPr="004D57C2" w:rsidRDefault="00F7384F" w:rsidP="00F7384F">
      <w:pPr>
        <w:rPr>
          <w:rFonts w:ascii="Times New Roman" w:hAnsi="Times New Roman" w:cs="Times New Roman"/>
          <w:lang w:val="en-US"/>
        </w:rPr>
      </w:pPr>
      <w:r w:rsidRPr="004D57C2">
        <w:rPr>
          <w:rFonts w:ascii="Times New Roman" w:hAnsi="Times New Roman" w:cs="Times New Roman"/>
          <w:lang w:val="en-US"/>
        </w:rPr>
        <w:t xml:space="preserve">2.2.1. </w:t>
      </w:r>
      <w:proofErr w:type="spellStart"/>
      <w:r w:rsidRPr="004D57C2">
        <w:rPr>
          <w:rFonts w:ascii="Times New Roman" w:hAnsi="Times New Roman" w:cs="Times New Roman"/>
          <w:lang w:val="en-US"/>
        </w:rPr>
        <w:t>Анализ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техническите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показатели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4D57C2">
        <w:rPr>
          <w:rFonts w:ascii="Times New Roman" w:hAnsi="Times New Roman" w:cs="Times New Roman"/>
          <w:lang w:val="en-US"/>
        </w:rPr>
        <w:t>производството</w:t>
      </w:r>
      <w:proofErr w:type="spellEnd"/>
    </w:p>
    <w:p w14:paraId="18C37572" w14:textId="77777777" w:rsidR="00F7384F" w:rsidRPr="004D57C2" w:rsidRDefault="00F7384F" w:rsidP="00F7384F">
      <w:pPr>
        <w:rPr>
          <w:rFonts w:ascii="Times New Roman" w:hAnsi="Times New Roman" w:cs="Times New Roman"/>
          <w:lang w:val="en-US"/>
        </w:rPr>
      </w:pPr>
      <w:r w:rsidRPr="004D57C2">
        <w:rPr>
          <w:rFonts w:ascii="Times New Roman" w:hAnsi="Times New Roman" w:cs="Times New Roman"/>
          <w:lang w:val="en-US"/>
        </w:rPr>
        <w:t xml:space="preserve">2.2.2. </w:t>
      </w:r>
      <w:proofErr w:type="spellStart"/>
      <w:r w:rsidRPr="004D57C2">
        <w:rPr>
          <w:rFonts w:ascii="Times New Roman" w:hAnsi="Times New Roman" w:cs="Times New Roman"/>
          <w:lang w:val="en-US"/>
        </w:rPr>
        <w:t>Анализ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променливите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разходи</w:t>
      </w:r>
      <w:proofErr w:type="spellEnd"/>
    </w:p>
    <w:p w14:paraId="1D7D4253" w14:textId="77777777" w:rsidR="00F7384F" w:rsidRPr="004D57C2" w:rsidRDefault="00F7384F" w:rsidP="00F7384F">
      <w:pPr>
        <w:rPr>
          <w:rFonts w:ascii="Times New Roman" w:hAnsi="Times New Roman" w:cs="Times New Roman"/>
          <w:lang w:val="en-US"/>
        </w:rPr>
      </w:pPr>
      <w:r w:rsidRPr="004D57C2">
        <w:rPr>
          <w:rFonts w:ascii="Times New Roman" w:hAnsi="Times New Roman" w:cs="Times New Roman"/>
          <w:lang w:val="en-US"/>
        </w:rPr>
        <w:t xml:space="preserve">2.2.3. </w:t>
      </w:r>
      <w:proofErr w:type="spellStart"/>
      <w:r w:rsidRPr="004D57C2">
        <w:rPr>
          <w:rFonts w:ascii="Times New Roman" w:hAnsi="Times New Roman" w:cs="Times New Roman"/>
          <w:lang w:val="en-US"/>
        </w:rPr>
        <w:t>Анализ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постоянните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разходи</w:t>
      </w:r>
      <w:proofErr w:type="spellEnd"/>
    </w:p>
    <w:p w14:paraId="69662E8F" w14:textId="27CF4E10" w:rsidR="00F7384F" w:rsidRPr="004D57C2" w:rsidRDefault="00F7384F" w:rsidP="00F7384F">
      <w:pPr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 xml:space="preserve">2.2.4. </w:t>
      </w:r>
      <w:proofErr w:type="spellStart"/>
      <w:r w:rsidRPr="004D57C2">
        <w:rPr>
          <w:rFonts w:ascii="Times New Roman" w:hAnsi="Times New Roman" w:cs="Times New Roman"/>
          <w:lang w:val="en-US"/>
        </w:rPr>
        <w:t>Регулаторна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база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активите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4D57C2">
        <w:rPr>
          <w:rFonts w:ascii="Times New Roman" w:hAnsi="Times New Roman" w:cs="Times New Roman"/>
          <w:lang w:val="en-US"/>
        </w:rPr>
        <w:t>възвръщаемост</w:t>
      </w:r>
      <w:proofErr w:type="spellEnd"/>
      <w:r w:rsidR="009046BD" w:rsidRPr="004D57C2">
        <w:rPr>
          <w:rFonts w:ascii="Times New Roman" w:hAnsi="Times New Roman" w:cs="Times New Roman"/>
        </w:rPr>
        <w:t>.</w:t>
      </w:r>
    </w:p>
    <w:p w14:paraId="446A363F" w14:textId="77777777" w:rsidR="00F343A5" w:rsidRPr="004D57C2" w:rsidRDefault="00F343A5" w:rsidP="00F343A5">
      <w:pPr>
        <w:jc w:val="both"/>
        <w:rPr>
          <w:rFonts w:ascii="Times New Roman" w:hAnsi="Times New Roman" w:cs="Times New Roman"/>
          <w:b/>
          <w:highlight w:val="green"/>
        </w:rPr>
      </w:pPr>
    </w:p>
    <w:p w14:paraId="467745CB" w14:textId="26572861" w:rsidR="00F343A5" w:rsidRPr="004D57C2" w:rsidRDefault="00F343A5" w:rsidP="00F343A5">
      <w:pPr>
        <w:jc w:val="both"/>
        <w:rPr>
          <w:rFonts w:ascii="Times New Roman" w:hAnsi="Times New Roman" w:cs="Times New Roman"/>
          <w:lang w:val="en-US"/>
        </w:rPr>
      </w:pPr>
      <w:r w:rsidRPr="004D57C2">
        <w:rPr>
          <w:rFonts w:ascii="Times New Roman" w:hAnsi="Times New Roman" w:cs="Times New Roman"/>
          <w:bCs/>
        </w:rPr>
        <w:t>2.</w:t>
      </w:r>
      <w:r w:rsidR="004D57C2" w:rsidRPr="004D57C2">
        <w:rPr>
          <w:rFonts w:ascii="Times New Roman" w:hAnsi="Times New Roman" w:cs="Times New Roman"/>
          <w:bCs/>
        </w:rPr>
        <w:t>3</w:t>
      </w:r>
      <w:r w:rsidRPr="004D57C2">
        <w:rPr>
          <w:rFonts w:ascii="Times New Roman" w:hAnsi="Times New Roman" w:cs="Times New Roman"/>
          <w:b/>
        </w:rPr>
        <w:t xml:space="preserve">. </w:t>
      </w:r>
      <w:r w:rsidRPr="004D57C2">
        <w:rPr>
          <w:rFonts w:ascii="Times New Roman" w:hAnsi="Times New Roman" w:cs="Times New Roman"/>
        </w:rPr>
        <w:t>Копие на верифициран годишен доклад</w:t>
      </w:r>
      <w:r w:rsidR="004D57C2" w:rsidRPr="004D57C2">
        <w:rPr>
          <w:rFonts w:ascii="Times New Roman" w:hAnsi="Times New Roman" w:cs="Times New Roman"/>
        </w:rPr>
        <w:t>,</w:t>
      </w:r>
      <w:r w:rsidRPr="004D57C2">
        <w:rPr>
          <w:rFonts w:ascii="Times New Roman" w:hAnsi="Times New Roman" w:cs="Times New Roman"/>
        </w:rPr>
        <w:t xml:space="preserve"> </w:t>
      </w:r>
      <w:proofErr w:type="spellStart"/>
      <w:r w:rsidRPr="004D57C2">
        <w:rPr>
          <w:rFonts w:ascii="Times New Roman" w:hAnsi="Times New Roman" w:cs="Times New Roman"/>
        </w:rPr>
        <w:t>входиран</w:t>
      </w:r>
      <w:proofErr w:type="spellEnd"/>
      <w:r w:rsidRPr="004D57C2">
        <w:rPr>
          <w:rFonts w:ascii="Times New Roman" w:hAnsi="Times New Roman" w:cs="Times New Roman"/>
        </w:rPr>
        <w:t xml:space="preserve"> в  ИАОС за 20</w:t>
      </w:r>
      <w:r w:rsidRPr="004D57C2">
        <w:rPr>
          <w:rFonts w:ascii="Times New Roman" w:hAnsi="Times New Roman" w:cs="Times New Roman"/>
          <w:lang w:val="en-US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4</w:t>
      </w:r>
      <w:r w:rsidRPr="004D57C2">
        <w:rPr>
          <w:rFonts w:ascii="Times New Roman" w:hAnsi="Times New Roman" w:cs="Times New Roman"/>
        </w:rPr>
        <w:t xml:space="preserve"> г</w:t>
      </w:r>
    </w:p>
    <w:p w14:paraId="2F0F5BC2" w14:textId="77777777" w:rsidR="00F343A5" w:rsidRPr="004D57C2" w:rsidRDefault="00F343A5" w:rsidP="00F343A5">
      <w:pPr>
        <w:jc w:val="both"/>
        <w:rPr>
          <w:rFonts w:ascii="Times New Roman" w:hAnsi="Times New Roman" w:cs="Times New Roman"/>
          <w:b/>
        </w:rPr>
      </w:pPr>
    </w:p>
    <w:p w14:paraId="09A89BB3" w14:textId="4A922AA7" w:rsidR="00F343A5" w:rsidRPr="004D57C2" w:rsidRDefault="00F343A5" w:rsidP="00F343A5">
      <w:pPr>
        <w:jc w:val="both"/>
        <w:rPr>
          <w:rFonts w:ascii="Times New Roman" w:hAnsi="Times New Roman" w:cs="Times New Roman"/>
          <w:lang w:val="en-US"/>
        </w:rPr>
      </w:pPr>
      <w:r w:rsidRPr="004D57C2">
        <w:rPr>
          <w:rFonts w:ascii="Times New Roman" w:hAnsi="Times New Roman" w:cs="Times New Roman"/>
          <w:bCs/>
        </w:rPr>
        <w:t>2.</w:t>
      </w:r>
      <w:r w:rsidR="004D57C2" w:rsidRPr="004D57C2">
        <w:rPr>
          <w:rFonts w:ascii="Times New Roman" w:hAnsi="Times New Roman" w:cs="Times New Roman"/>
          <w:bCs/>
        </w:rPr>
        <w:t>4</w:t>
      </w:r>
      <w:r w:rsidRPr="004D57C2">
        <w:rPr>
          <w:rFonts w:ascii="Times New Roman" w:hAnsi="Times New Roman" w:cs="Times New Roman"/>
          <w:bCs/>
        </w:rPr>
        <w:t>.</w:t>
      </w:r>
      <w:r w:rsidRPr="004D57C2">
        <w:rPr>
          <w:rFonts w:ascii="Times New Roman" w:hAnsi="Times New Roman" w:cs="Times New Roman"/>
        </w:rPr>
        <w:t xml:space="preserve">Попълнен формуляр за докладване на годишни емисии </w:t>
      </w:r>
      <w:r w:rsidRPr="004D57C2">
        <w:rPr>
          <w:rFonts w:ascii="Times New Roman" w:hAnsi="Times New Roman" w:cs="Times New Roman"/>
          <w:lang w:val="en-US"/>
        </w:rPr>
        <w:t>(</w:t>
      </w:r>
      <w:r w:rsidRPr="004D57C2">
        <w:rPr>
          <w:rFonts w:ascii="Times New Roman" w:hAnsi="Times New Roman" w:cs="Times New Roman"/>
        </w:rPr>
        <w:t>публикуван на страницата на ИАОС</w:t>
      </w:r>
      <w:r w:rsidRPr="004D57C2">
        <w:rPr>
          <w:rFonts w:ascii="Times New Roman" w:hAnsi="Times New Roman" w:cs="Times New Roman"/>
          <w:lang w:val="en-US"/>
        </w:rPr>
        <w:t>)</w:t>
      </w:r>
      <w:r w:rsidRPr="004D57C2">
        <w:rPr>
          <w:rFonts w:ascii="Times New Roman" w:hAnsi="Times New Roman" w:cs="Times New Roman"/>
        </w:rPr>
        <w:t xml:space="preserve"> с прогнозно  количество СО2 за  периода от 01.07.202</w:t>
      </w:r>
      <w:r w:rsidR="00D16FCF" w:rsidRPr="004D57C2">
        <w:rPr>
          <w:rFonts w:ascii="Times New Roman" w:hAnsi="Times New Roman" w:cs="Times New Roman"/>
          <w:lang w:val="en-US"/>
        </w:rPr>
        <w:t>5</w:t>
      </w:r>
      <w:r w:rsidRPr="004D57C2">
        <w:rPr>
          <w:rFonts w:ascii="Times New Roman" w:hAnsi="Times New Roman" w:cs="Times New Roman"/>
        </w:rPr>
        <w:t>-30.06.20</w:t>
      </w:r>
      <w:r w:rsidRPr="004D57C2">
        <w:rPr>
          <w:rFonts w:ascii="Times New Roman" w:hAnsi="Times New Roman" w:cs="Times New Roman"/>
          <w:lang w:val="en-US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6</w:t>
      </w:r>
      <w:r w:rsidR="004D57C2" w:rsidRPr="004D57C2">
        <w:rPr>
          <w:rFonts w:ascii="Times New Roman" w:hAnsi="Times New Roman" w:cs="Times New Roman"/>
        </w:rPr>
        <w:t xml:space="preserve"> </w:t>
      </w:r>
      <w:r w:rsidRPr="004D57C2">
        <w:rPr>
          <w:rFonts w:ascii="Times New Roman" w:hAnsi="Times New Roman" w:cs="Times New Roman"/>
        </w:rPr>
        <w:t xml:space="preserve">г </w:t>
      </w:r>
    </w:p>
    <w:p w14:paraId="2469CACA" w14:textId="77777777" w:rsidR="00F343A5" w:rsidRPr="004D57C2" w:rsidRDefault="00F343A5" w:rsidP="00F343A5">
      <w:pPr>
        <w:rPr>
          <w:rFonts w:ascii="Times New Roman" w:hAnsi="Times New Roman" w:cs="Times New Roman"/>
        </w:rPr>
      </w:pPr>
    </w:p>
    <w:p w14:paraId="152A2894" w14:textId="618336EF" w:rsidR="00780FC2" w:rsidRPr="004D57C2" w:rsidRDefault="00905A6A" w:rsidP="00B82640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</w:rPr>
        <w:t>2.</w:t>
      </w:r>
      <w:r w:rsidR="004D57C2" w:rsidRPr="004D57C2">
        <w:rPr>
          <w:rFonts w:ascii="Times New Roman" w:hAnsi="Times New Roman" w:cs="Times New Roman"/>
        </w:rPr>
        <w:t>5</w:t>
      </w:r>
      <w:r w:rsidRPr="004D57C2">
        <w:rPr>
          <w:rFonts w:ascii="Times New Roman" w:hAnsi="Times New Roman" w:cs="Times New Roman"/>
          <w:lang w:val="en-US"/>
        </w:rPr>
        <w:t xml:space="preserve">. </w:t>
      </w:r>
      <w:r w:rsidRPr="004D57C2">
        <w:rPr>
          <w:rFonts w:ascii="Times New Roman" w:hAnsi="Times New Roman" w:cs="Times New Roman"/>
        </w:rPr>
        <w:t xml:space="preserve">Информация за продадена електрическа енергия, по месеци и групи клиенти за </w:t>
      </w:r>
      <w:r w:rsidR="00867F43" w:rsidRPr="004D57C2">
        <w:rPr>
          <w:rFonts w:ascii="Times New Roman" w:hAnsi="Times New Roman" w:cs="Times New Roman"/>
        </w:rPr>
        <w:t>202</w:t>
      </w:r>
      <w:r w:rsidR="00D16FCF" w:rsidRPr="004D57C2">
        <w:rPr>
          <w:rFonts w:ascii="Times New Roman" w:hAnsi="Times New Roman" w:cs="Times New Roman"/>
          <w:lang w:val="en-US"/>
        </w:rPr>
        <w:t>4</w:t>
      </w:r>
      <w:r w:rsidRPr="004D57C2">
        <w:rPr>
          <w:rFonts w:ascii="Times New Roman" w:hAnsi="Times New Roman" w:cs="Times New Roman"/>
        </w:rPr>
        <w:t xml:space="preserve"> г.</w:t>
      </w:r>
    </w:p>
    <w:p w14:paraId="0D636593" w14:textId="77777777" w:rsidR="00780FC2" w:rsidRPr="004D57C2" w:rsidRDefault="00780FC2" w:rsidP="00B82640">
      <w:pPr>
        <w:jc w:val="both"/>
        <w:rPr>
          <w:rFonts w:ascii="Times New Roman" w:hAnsi="Times New Roman" w:cs="Times New Roman"/>
        </w:rPr>
      </w:pPr>
    </w:p>
    <w:p w14:paraId="393C6788" w14:textId="6FB99EFE" w:rsidR="00905A6A" w:rsidRPr="004D57C2" w:rsidRDefault="00F7384F" w:rsidP="00B82640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4D57C2" w:rsidRPr="004D57C2">
        <w:rPr>
          <w:rFonts w:ascii="Times New Roman" w:hAnsi="Times New Roman" w:cs="Times New Roman"/>
        </w:rPr>
        <w:t>6</w:t>
      </w:r>
      <w:r w:rsidRPr="004D57C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D57C2">
        <w:rPr>
          <w:rFonts w:ascii="Times New Roman" w:hAnsi="Times New Roman" w:cs="Times New Roman"/>
          <w:lang w:val="en-US"/>
        </w:rPr>
        <w:t>Отчет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изпълнението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r w:rsidR="00DE413C" w:rsidRPr="004D57C2">
        <w:rPr>
          <w:rFonts w:ascii="Times New Roman" w:hAnsi="Times New Roman" w:cs="Times New Roman"/>
        </w:rPr>
        <w:t>инвестиционна</w:t>
      </w:r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програм</w:t>
      </w:r>
      <w:proofErr w:type="spellEnd"/>
      <w:r w:rsidR="00200BFA" w:rsidRPr="004D57C2">
        <w:rPr>
          <w:rFonts w:ascii="Times New Roman" w:hAnsi="Times New Roman" w:cs="Times New Roman"/>
        </w:rPr>
        <w:t>а</w:t>
      </w:r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20</w:t>
      </w:r>
      <w:r w:rsidR="00867F43"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4</w:t>
      </w:r>
      <w:r w:rsidRPr="004D57C2">
        <w:rPr>
          <w:rFonts w:ascii="Times New Roman" w:hAnsi="Times New Roman" w:cs="Times New Roman"/>
        </w:rPr>
        <w:t xml:space="preserve"> </w:t>
      </w:r>
      <w:r w:rsidRPr="004D57C2">
        <w:rPr>
          <w:rFonts w:ascii="Times New Roman" w:hAnsi="Times New Roman" w:cs="Times New Roman"/>
          <w:lang w:val="en-US"/>
        </w:rPr>
        <w:t xml:space="preserve">г. </w:t>
      </w:r>
    </w:p>
    <w:p w14:paraId="5D5CAFE9" w14:textId="77777777" w:rsidR="00905A6A" w:rsidRPr="004D57C2" w:rsidRDefault="00905A6A" w:rsidP="00B82640">
      <w:pPr>
        <w:jc w:val="both"/>
        <w:rPr>
          <w:rFonts w:ascii="Times New Roman" w:hAnsi="Times New Roman" w:cs="Times New Roman"/>
        </w:rPr>
      </w:pPr>
    </w:p>
    <w:p w14:paraId="47D55FE0" w14:textId="35860DF6" w:rsidR="00905A6A" w:rsidRPr="004D57C2" w:rsidRDefault="00905A6A" w:rsidP="00905A6A">
      <w:pPr>
        <w:jc w:val="both"/>
        <w:rPr>
          <w:rFonts w:ascii="Times New Roman" w:hAnsi="Times New Roman" w:cs="Times New Roman"/>
          <w:lang w:val="en-US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4D57C2" w:rsidRPr="004D57C2">
        <w:rPr>
          <w:rFonts w:ascii="Times New Roman" w:hAnsi="Times New Roman" w:cs="Times New Roman"/>
        </w:rPr>
        <w:t>7</w:t>
      </w:r>
      <w:r w:rsidRPr="004D57C2">
        <w:rPr>
          <w:rFonts w:ascii="Times New Roman" w:hAnsi="Times New Roman" w:cs="Times New Roman"/>
          <w:lang w:val="en-US"/>
        </w:rPr>
        <w:t xml:space="preserve">. </w:t>
      </w:r>
      <w:r w:rsidRPr="004D57C2">
        <w:rPr>
          <w:rFonts w:ascii="Times New Roman" w:hAnsi="Times New Roman" w:cs="Times New Roman"/>
        </w:rPr>
        <w:t>П</w:t>
      </w:r>
      <w:proofErr w:type="spellStart"/>
      <w:r w:rsidRPr="004D57C2">
        <w:rPr>
          <w:rFonts w:ascii="Times New Roman" w:hAnsi="Times New Roman" w:cs="Times New Roman"/>
          <w:lang w:val="en-US"/>
        </w:rPr>
        <w:t>рогнозни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стойности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инвестиционната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програм</w:t>
      </w:r>
      <w:proofErr w:type="spellEnd"/>
      <w:r w:rsidR="00200BFA" w:rsidRPr="004D57C2">
        <w:rPr>
          <w:rFonts w:ascii="Times New Roman" w:hAnsi="Times New Roman" w:cs="Times New Roman"/>
        </w:rPr>
        <w:t>а</w:t>
      </w:r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20</w:t>
      </w:r>
      <w:r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5</w:t>
      </w:r>
      <w:r w:rsidRPr="004D57C2">
        <w:rPr>
          <w:rFonts w:ascii="Times New Roman" w:hAnsi="Times New Roman" w:cs="Times New Roman"/>
        </w:rPr>
        <w:t>÷202</w:t>
      </w:r>
      <w:r w:rsidR="00D16FCF" w:rsidRPr="004D57C2">
        <w:rPr>
          <w:rFonts w:ascii="Times New Roman" w:hAnsi="Times New Roman" w:cs="Times New Roman"/>
          <w:lang w:val="en-US"/>
        </w:rPr>
        <w:t>6</w:t>
      </w:r>
      <w:r w:rsidRPr="004D57C2">
        <w:rPr>
          <w:rFonts w:ascii="Times New Roman" w:hAnsi="Times New Roman" w:cs="Times New Roman"/>
        </w:rPr>
        <w:t xml:space="preserve"> </w:t>
      </w:r>
      <w:r w:rsidRPr="004D57C2">
        <w:rPr>
          <w:rFonts w:ascii="Times New Roman" w:hAnsi="Times New Roman" w:cs="Times New Roman"/>
          <w:lang w:val="en-US"/>
        </w:rPr>
        <w:t>г.</w:t>
      </w:r>
    </w:p>
    <w:p w14:paraId="5FCBF33C" w14:textId="77777777" w:rsidR="00F05408" w:rsidRPr="004D57C2" w:rsidRDefault="00F05408" w:rsidP="00905A6A">
      <w:pPr>
        <w:jc w:val="both"/>
        <w:rPr>
          <w:rFonts w:ascii="Times New Roman" w:hAnsi="Times New Roman" w:cs="Times New Roman"/>
          <w:lang w:val="en-US"/>
        </w:rPr>
      </w:pPr>
    </w:p>
    <w:p w14:paraId="2E3F1CFD" w14:textId="0D895A0B" w:rsidR="00F05408" w:rsidRPr="004D57C2" w:rsidRDefault="00F05408" w:rsidP="00905A6A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4D57C2" w:rsidRPr="004D57C2">
        <w:rPr>
          <w:rFonts w:ascii="Times New Roman" w:hAnsi="Times New Roman" w:cs="Times New Roman"/>
        </w:rPr>
        <w:t>8</w:t>
      </w:r>
      <w:r w:rsidRPr="004D57C2">
        <w:rPr>
          <w:rFonts w:ascii="Times New Roman" w:hAnsi="Times New Roman" w:cs="Times New Roman"/>
        </w:rPr>
        <w:t xml:space="preserve">. </w:t>
      </w:r>
      <w:proofErr w:type="spellStart"/>
      <w:r w:rsidR="00F343A5" w:rsidRPr="004D57C2">
        <w:rPr>
          <w:rFonts w:ascii="Times New Roman" w:hAnsi="Times New Roman" w:cs="Times New Roman"/>
          <w:lang w:val="en-US"/>
        </w:rPr>
        <w:t>Отчет</w:t>
      </w:r>
      <w:proofErr w:type="spellEnd"/>
      <w:r w:rsidR="00F343A5"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43A5"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="00F343A5"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43A5" w:rsidRPr="004D57C2">
        <w:rPr>
          <w:rFonts w:ascii="Times New Roman" w:hAnsi="Times New Roman" w:cs="Times New Roman"/>
          <w:lang w:val="en-US"/>
        </w:rPr>
        <w:t>изпълнението</w:t>
      </w:r>
      <w:proofErr w:type="spellEnd"/>
      <w:r w:rsidR="00F343A5"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43A5"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="00F343A5" w:rsidRPr="004D57C2">
        <w:rPr>
          <w:rFonts w:ascii="Times New Roman" w:hAnsi="Times New Roman" w:cs="Times New Roman"/>
          <w:lang w:val="en-US"/>
        </w:rPr>
        <w:t xml:space="preserve"> </w:t>
      </w:r>
      <w:r w:rsidR="00F343A5" w:rsidRPr="004D57C2">
        <w:rPr>
          <w:rFonts w:ascii="Times New Roman" w:hAnsi="Times New Roman" w:cs="Times New Roman"/>
        </w:rPr>
        <w:t xml:space="preserve">ремонтната </w:t>
      </w:r>
      <w:proofErr w:type="spellStart"/>
      <w:r w:rsidR="00F343A5" w:rsidRPr="004D57C2">
        <w:rPr>
          <w:rFonts w:ascii="Times New Roman" w:hAnsi="Times New Roman" w:cs="Times New Roman"/>
          <w:lang w:val="en-US"/>
        </w:rPr>
        <w:t>програм</w:t>
      </w:r>
      <w:proofErr w:type="spellEnd"/>
      <w:r w:rsidR="00F343A5" w:rsidRPr="004D57C2">
        <w:rPr>
          <w:rFonts w:ascii="Times New Roman" w:hAnsi="Times New Roman" w:cs="Times New Roman"/>
        </w:rPr>
        <w:t>а</w:t>
      </w:r>
      <w:r w:rsidR="00F343A5"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43A5"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="00F343A5" w:rsidRPr="004D57C2">
        <w:rPr>
          <w:rFonts w:ascii="Times New Roman" w:hAnsi="Times New Roman" w:cs="Times New Roman"/>
          <w:lang w:val="en-US"/>
        </w:rPr>
        <w:t xml:space="preserve"> 20</w:t>
      </w:r>
      <w:r w:rsidR="00F343A5" w:rsidRPr="004D57C2">
        <w:rPr>
          <w:rFonts w:ascii="Times New Roman" w:hAnsi="Times New Roman" w:cs="Times New Roman"/>
        </w:rPr>
        <w:t>2</w:t>
      </w:r>
      <w:r w:rsidR="00D16FCF" w:rsidRPr="004D57C2">
        <w:rPr>
          <w:rFonts w:ascii="Times New Roman" w:hAnsi="Times New Roman" w:cs="Times New Roman"/>
          <w:lang w:val="en-US"/>
        </w:rPr>
        <w:t>4</w:t>
      </w:r>
      <w:r w:rsidR="00F343A5" w:rsidRPr="004D57C2">
        <w:rPr>
          <w:rFonts w:ascii="Times New Roman" w:hAnsi="Times New Roman" w:cs="Times New Roman"/>
        </w:rPr>
        <w:t xml:space="preserve"> </w:t>
      </w:r>
      <w:r w:rsidR="00F343A5" w:rsidRPr="004D57C2">
        <w:rPr>
          <w:rFonts w:ascii="Times New Roman" w:hAnsi="Times New Roman" w:cs="Times New Roman"/>
          <w:lang w:val="en-US"/>
        </w:rPr>
        <w:t xml:space="preserve">г. </w:t>
      </w:r>
    </w:p>
    <w:p w14:paraId="5C3BBFD5" w14:textId="77777777" w:rsidR="00F343A5" w:rsidRPr="004D57C2" w:rsidRDefault="00F343A5" w:rsidP="00905A6A">
      <w:pPr>
        <w:jc w:val="both"/>
        <w:rPr>
          <w:rFonts w:ascii="Times New Roman" w:hAnsi="Times New Roman" w:cs="Times New Roman"/>
        </w:rPr>
      </w:pPr>
    </w:p>
    <w:p w14:paraId="11720D64" w14:textId="3E3F795B" w:rsidR="00F343A5" w:rsidRPr="004D57C2" w:rsidRDefault="00F343A5" w:rsidP="00F343A5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4D57C2" w:rsidRPr="004D57C2">
        <w:rPr>
          <w:rFonts w:ascii="Times New Roman" w:hAnsi="Times New Roman" w:cs="Times New Roman"/>
        </w:rPr>
        <w:t>9</w:t>
      </w:r>
      <w:r w:rsidRPr="004D57C2">
        <w:rPr>
          <w:rFonts w:ascii="Times New Roman" w:hAnsi="Times New Roman" w:cs="Times New Roman"/>
        </w:rPr>
        <w:t>. Прогнозна ремонтна програма и график ремонтна програма 01.07.202</w:t>
      </w:r>
      <w:r w:rsidR="00D16FCF" w:rsidRPr="004D57C2">
        <w:rPr>
          <w:rFonts w:ascii="Times New Roman" w:hAnsi="Times New Roman" w:cs="Times New Roman"/>
          <w:lang w:val="en-US"/>
        </w:rPr>
        <w:t>5</w:t>
      </w:r>
      <w:r w:rsidRPr="004D57C2">
        <w:rPr>
          <w:rFonts w:ascii="Times New Roman" w:hAnsi="Times New Roman" w:cs="Times New Roman"/>
        </w:rPr>
        <w:t>-30.06.202</w:t>
      </w:r>
      <w:r w:rsidR="00D16FCF" w:rsidRPr="004D57C2">
        <w:rPr>
          <w:rFonts w:ascii="Times New Roman" w:hAnsi="Times New Roman" w:cs="Times New Roman"/>
          <w:lang w:val="en-US"/>
        </w:rPr>
        <w:t>6</w:t>
      </w:r>
      <w:r w:rsidRPr="004D57C2">
        <w:rPr>
          <w:rFonts w:ascii="Times New Roman" w:hAnsi="Times New Roman" w:cs="Times New Roman"/>
        </w:rPr>
        <w:t xml:space="preserve"> г.</w:t>
      </w:r>
    </w:p>
    <w:p w14:paraId="2BC14D22" w14:textId="77777777" w:rsidR="00F343A5" w:rsidRPr="004D57C2" w:rsidRDefault="00F343A5" w:rsidP="00905A6A">
      <w:pPr>
        <w:jc w:val="both"/>
        <w:rPr>
          <w:rFonts w:ascii="Times New Roman" w:hAnsi="Times New Roman" w:cs="Times New Roman"/>
        </w:rPr>
      </w:pPr>
    </w:p>
    <w:p w14:paraId="4F91D842" w14:textId="62EEB26B" w:rsidR="00F7384F" w:rsidRPr="004D57C2" w:rsidRDefault="00F7384F" w:rsidP="00F7384F">
      <w:pPr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F343A5" w:rsidRPr="004D57C2">
        <w:rPr>
          <w:rFonts w:ascii="Times New Roman" w:hAnsi="Times New Roman" w:cs="Times New Roman"/>
        </w:rPr>
        <w:t>1</w:t>
      </w:r>
      <w:r w:rsidR="004D57C2" w:rsidRPr="004D57C2">
        <w:rPr>
          <w:rFonts w:ascii="Times New Roman" w:hAnsi="Times New Roman" w:cs="Times New Roman"/>
        </w:rPr>
        <w:t>0</w:t>
      </w:r>
      <w:r w:rsidRPr="004D57C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D57C2">
        <w:rPr>
          <w:rFonts w:ascii="Times New Roman" w:hAnsi="Times New Roman" w:cs="Times New Roman"/>
          <w:lang w:val="en-US"/>
        </w:rPr>
        <w:t>Допълнителна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, в </w:t>
      </w:r>
      <w:proofErr w:type="spellStart"/>
      <w:r w:rsidRPr="004D57C2">
        <w:rPr>
          <w:rFonts w:ascii="Times New Roman" w:hAnsi="Times New Roman" w:cs="Times New Roman"/>
          <w:lang w:val="en-US"/>
        </w:rPr>
        <w:t>т.ч</w:t>
      </w:r>
      <w:proofErr w:type="spellEnd"/>
      <w:r w:rsidRPr="004D57C2">
        <w:rPr>
          <w:rFonts w:ascii="Times New Roman" w:hAnsi="Times New Roman" w:cs="Times New Roman"/>
          <w:lang w:val="en-US"/>
        </w:rPr>
        <w:t>.:</w:t>
      </w:r>
    </w:p>
    <w:p w14:paraId="29224853" w14:textId="77777777" w:rsidR="00F7384F" w:rsidRPr="004D57C2" w:rsidRDefault="00F7384F" w:rsidP="00F7384F">
      <w:pPr>
        <w:rPr>
          <w:rFonts w:ascii="Times New Roman" w:hAnsi="Times New Roman" w:cs="Times New Roman"/>
        </w:rPr>
      </w:pPr>
    </w:p>
    <w:p w14:paraId="233D64A8" w14:textId="755BD8E3" w:rsidR="00F7384F" w:rsidRPr="004D57C2" w:rsidRDefault="00F7384F" w:rsidP="00F7384F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F343A5" w:rsidRPr="004D57C2">
        <w:rPr>
          <w:rFonts w:ascii="Times New Roman" w:hAnsi="Times New Roman" w:cs="Times New Roman"/>
        </w:rPr>
        <w:t>1</w:t>
      </w:r>
      <w:r w:rsidR="004D57C2" w:rsidRPr="004D57C2">
        <w:rPr>
          <w:rFonts w:ascii="Times New Roman" w:hAnsi="Times New Roman" w:cs="Times New Roman"/>
        </w:rPr>
        <w:t>0</w:t>
      </w:r>
      <w:r w:rsidRPr="004D57C2">
        <w:rPr>
          <w:rFonts w:ascii="Times New Roman" w:hAnsi="Times New Roman" w:cs="Times New Roman"/>
          <w:lang w:val="en-US"/>
        </w:rPr>
        <w:t xml:space="preserve">.1. </w:t>
      </w:r>
      <w:r w:rsidRPr="004D57C2">
        <w:rPr>
          <w:rFonts w:ascii="Times New Roman" w:hAnsi="Times New Roman" w:cs="Times New Roman"/>
        </w:rPr>
        <w:t>Договор и д</w:t>
      </w:r>
      <w:proofErr w:type="spellStart"/>
      <w:r w:rsidRPr="004D57C2">
        <w:rPr>
          <w:rFonts w:ascii="Times New Roman" w:hAnsi="Times New Roman" w:cs="Times New Roman"/>
          <w:lang w:val="en-US"/>
        </w:rPr>
        <w:t>опълнителн</w:t>
      </w:r>
      <w:proofErr w:type="spellEnd"/>
      <w:r w:rsidR="00B82640" w:rsidRPr="004D57C2">
        <w:rPr>
          <w:rFonts w:ascii="Times New Roman" w:hAnsi="Times New Roman" w:cs="Times New Roman"/>
        </w:rPr>
        <w:t>о</w:t>
      </w:r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споразумени</w:t>
      </w:r>
      <w:proofErr w:type="spellEnd"/>
      <w:r w:rsidR="00B82640" w:rsidRPr="004D57C2">
        <w:rPr>
          <w:rFonts w:ascii="Times New Roman" w:hAnsi="Times New Roman" w:cs="Times New Roman"/>
        </w:rPr>
        <w:t>е</w:t>
      </w:r>
      <w:r w:rsidRPr="004D57C2">
        <w:rPr>
          <w:rFonts w:ascii="Times New Roman" w:hAnsi="Times New Roman" w:cs="Times New Roman"/>
          <w:lang w:val="en-US"/>
        </w:rPr>
        <w:t xml:space="preserve"> с </w:t>
      </w:r>
      <w:r w:rsidRPr="004D57C2">
        <w:rPr>
          <w:rFonts w:ascii="Times New Roman" w:hAnsi="Times New Roman" w:cs="Times New Roman"/>
        </w:rPr>
        <w:t xml:space="preserve">„Марица </w:t>
      </w:r>
      <w:proofErr w:type="spellStart"/>
      <w:r w:rsidRPr="004D57C2">
        <w:rPr>
          <w:rFonts w:ascii="Times New Roman" w:hAnsi="Times New Roman" w:cs="Times New Roman"/>
        </w:rPr>
        <w:t>енерджи</w:t>
      </w:r>
      <w:proofErr w:type="spellEnd"/>
      <w:proofErr w:type="gramStart"/>
      <w:r w:rsidRPr="004D57C2">
        <w:rPr>
          <w:rFonts w:ascii="Times New Roman" w:hAnsi="Times New Roman" w:cs="Times New Roman"/>
        </w:rPr>
        <w:t>“</w:t>
      </w:r>
      <w:r w:rsidR="00B236B2" w:rsidRPr="004D57C2">
        <w:rPr>
          <w:rFonts w:ascii="Times New Roman" w:hAnsi="Times New Roman" w:cs="Times New Roman"/>
        </w:rPr>
        <w:t xml:space="preserve"> </w:t>
      </w:r>
      <w:r w:rsidRPr="004D57C2">
        <w:rPr>
          <w:rFonts w:ascii="Times New Roman" w:hAnsi="Times New Roman" w:cs="Times New Roman"/>
        </w:rPr>
        <w:t>ЕООД</w:t>
      </w:r>
      <w:proofErr w:type="gramEnd"/>
      <w:r w:rsidRPr="004D57C2">
        <w:rPr>
          <w:rFonts w:ascii="Times New Roman" w:hAnsi="Times New Roman" w:cs="Times New Roman"/>
        </w:rPr>
        <w:t xml:space="preserve"> за до</w:t>
      </w:r>
      <w:proofErr w:type="spellStart"/>
      <w:r w:rsidR="00A46E0D" w:rsidRPr="004D57C2">
        <w:rPr>
          <w:rFonts w:ascii="Times New Roman" w:hAnsi="Times New Roman" w:cs="Times New Roman"/>
          <w:lang w:val="en-US"/>
        </w:rPr>
        <w:t>ставка</w:t>
      </w:r>
      <w:proofErr w:type="spellEnd"/>
      <w:r w:rsidR="00A46E0D"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46E0D"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="00A46E0D"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46E0D" w:rsidRPr="004D57C2">
        <w:rPr>
          <w:rFonts w:ascii="Times New Roman" w:hAnsi="Times New Roman" w:cs="Times New Roman"/>
          <w:lang w:val="en-US"/>
        </w:rPr>
        <w:t>лигнитни</w:t>
      </w:r>
      <w:proofErr w:type="spellEnd"/>
      <w:r w:rsidR="00A46E0D"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46E0D" w:rsidRPr="004D57C2">
        <w:rPr>
          <w:rFonts w:ascii="Times New Roman" w:hAnsi="Times New Roman" w:cs="Times New Roman"/>
          <w:lang w:val="en-US"/>
        </w:rPr>
        <w:t>въглища</w:t>
      </w:r>
      <w:proofErr w:type="spellEnd"/>
      <w:r w:rsidRPr="004D57C2">
        <w:rPr>
          <w:rFonts w:ascii="Times New Roman" w:hAnsi="Times New Roman" w:cs="Times New Roman"/>
          <w:lang w:val="en-US"/>
        </w:rPr>
        <w:t>.</w:t>
      </w:r>
    </w:p>
    <w:p w14:paraId="054B45F8" w14:textId="0F621526" w:rsidR="00A46E0D" w:rsidRPr="004D57C2" w:rsidRDefault="00A46E0D" w:rsidP="00A46E0D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F343A5" w:rsidRPr="004D57C2">
        <w:rPr>
          <w:rFonts w:ascii="Times New Roman" w:hAnsi="Times New Roman" w:cs="Times New Roman"/>
        </w:rPr>
        <w:t>1</w:t>
      </w:r>
      <w:r w:rsidR="004D57C2" w:rsidRPr="004D57C2">
        <w:rPr>
          <w:rFonts w:ascii="Times New Roman" w:hAnsi="Times New Roman" w:cs="Times New Roman"/>
        </w:rPr>
        <w:t>0</w:t>
      </w:r>
      <w:r w:rsidRPr="004D57C2">
        <w:rPr>
          <w:rFonts w:ascii="Times New Roman" w:hAnsi="Times New Roman" w:cs="Times New Roman"/>
          <w:lang w:val="en-US"/>
        </w:rPr>
        <w:t>.</w:t>
      </w:r>
      <w:r w:rsidRPr="004D57C2">
        <w:rPr>
          <w:rFonts w:ascii="Times New Roman" w:hAnsi="Times New Roman" w:cs="Times New Roman"/>
        </w:rPr>
        <w:t>2</w:t>
      </w:r>
      <w:r w:rsidRPr="004D57C2">
        <w:rPr>
          <w:rFonts w:ascii="Times New Roman" w:hAnsi="Times New Roman" w:cs="Times New Roman"/>
          <w:lang w:val="en-US"/>
        </w:rPr>
        <w:t xml:space="preserve">. </w:t>
      </w:r>
      <w:r w:rsidRPr="004D57C2">
        <w:rPr>
          <w:rFonts w:ascii="Times New Roman" w:hAnsi="Times New Roman" w:cs="Times New Roman"/>
        </w:rPr>
        <w:t>Договор</w:t>
      </w:r>
      <w:r w:rsidRPr="004D57C2">
        <w:rPr>
          <w:rFonts w:ascii="Times New Roman" w:hAnsi="Times New Roman" w:cs="Times New Roman"/>
          <w:lang w:val="en-US"/>
        </w:rPr>
        <w:t xml:space="preserve"> с </w:t>
      </w:r>
      <w:r w:rsidRPr="004D57C2">
        <w:rPr>
          <w:rFonts w:ascii="Times New Roman" w:hAnsi="Times New Roman" w:cs="Times New Roman"/>
        </w:rPr>
        <w:t xml:space="preserve">„Марица </w:t>
      </w:r>
      <w:proofErr w:type="spellStart"/>
      <w:r w:rsidRPr="004D57C2">
        <w:rPr>
          <w:rFonts w:ascii="Times New Roman" w:hAnsi="Times New Roman" w:cs="Times New Roman"/>
        </w:rPr>
        <w:t>енерджи</w:t>
      </w:r>
      <w:proofErr w:type="spellEnd"/>
      <w:proofErr w:type="gramStart"/>
      <w:r w:rsidRPr="004D57C2">
        <w:rPr>
          <w:rFonts w:ascii="Times New Roman" w:hAnsi="Times New Roman" w:cs="Times New Roman"/>
        </w:rPr>
        <w:t>“</w:t>
      </w:r>
      <w:r w:rsidR="00B236B2" w:rsidRPr="004D57C2">
        <w:rPr>
          <w:rFonts w:ascii="Times New Roman" w:hAnsi="Times New Roman" w:cs="Times New Roman"/>
        </w:rPr>
        <w:t xml:space="preserve"> </w:t>
      </w:r>
      <w:r w:rsidRPr="004D57C2">
        <w:rPr>
          <w:rFonts w:ascii="Times New Roman" w:hAnsi="Times New Roman" w:cs="Times New Roman"/>
        </w:rPr>
        <w:t>ЕООД</w:t>
      </w:r>
      <w:proofErr w:type="gramEnd"/>
      <w:r w:rsidRPr="004D57C2">
        <w:rPr>
          <w:rFonts w:ascii="Times New Roman" w:hAnsi="Times New Roman" w:cs="Times New Roman"/>
        </w:rPr>
        <w:t xml:space="preserve"> за до</w:t>
      </w:r>
      <w:proofErr w:type="spellStart"/>
      <w:r w:rsidRPr="004D57C2">
        <w:rPr>
          <w:rFonts w:ascii="Times New Roman" w:hAnsi="Times New Roman" w:cs="Times New Roman"/>
          <w:lang w:val="en-US"/>
        </w:rPr>
        <w:t>ставка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r w:rsidRPr="004D57C2">
        <w:rPr>
          <w:rFonts w:ascii="Times New Roman" w:hAnsi="Times New Roman" w:cs="Times New Roman"/>
        </w:rPr>
        <w:t>на биомаса</w:t>
      </w:r>
      <w:r w:rsidR="00F343A5" w:rsidRPr="004D57C2">
        <w:rPr>
          <w:rFonts w:ascii="Times New Roman" w:hAnsi="Times New Roman" w:cs="Times New Roman"/>
        </w:rPr>
        <w:t xml:space="preserve">-2 </w:t>
      </w:r>
      <w:proofErr w:type="spellStart"/>
      <w:r w:rsidR="00F343A5" w:rsidRPr="004D57C2">
        <w:rPr>
          <w:rFonts w:ascii="Times New Roman" w:hAnsi="Times New Roman" w:cs="Times New Roman"/>
        </w:rPr>
        <w:t>бр</w:t>
      </w:r>
      <w:proofErr w:type="spellEnd"/>
      <w:r w:rsidRPr="004D57C2">
        <w:rPr>
          <w:rFonts w:ascii="Times New Roman" w:hAnsi="Times New Roman" w:cs="Times New Roman"/>
          <w:lang w:val="en-US"/>
        </w:rPr>
        <w:t>.</w:t>
      </w:r>
    </w:p>
    <w:p w14:paraId="33C7F2C4" w14:textId="77777777" w:rsidR="00A46E0D" w:rsidRPr="004D57C2" w:rsidRDefault="00A46E0D" w:rsidP="00F7384F">
      <w:pPr>
        <w:jc w:val="both"/>
        <w:rPr>
          <w:rFonts w:ascii="Times New Roman" w:hAnsi="Times New Roman" w:cs="Times New Roman"/>
        </w:rPr>
      </w:pPr>
    </w:p>
    <w:p w14:paraId="18B92179" w14:textId="57304855" w:rsidR="00F7384F" w:rsidRPr="004D57C2" w:rsidRDefault="00F7384F" w:rsidP="00F7384F">
      <w:pPr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  <w:lang w:val="en-US"/>
        </w:rPr>
        <w:t>2.</w:t>
      </w:r>
      <w:r w:rsidR="00F343A5" w:rsidRPr="004D57C2">
        <w:rPr>
          <w:rFonts w:ascii="Times New Roman" w:hAnsi="Times New Roman" w:cs="Times New Roman"/>
        </w:rPr>
        <w:t>1</w:t>
      </w:r>
      <w:r w:rsidR="004D57C2" w:rsidRPr="004D57C2">
        <w:rPr>
          <w:rFonts w:ascii="Times New Roman" w:hAnsi="Times New Roman" w:cs="Times New Roman"/>
        </w:rPr>
        <w:t>0</w:t>
      </w:r>
      <w:r w:rsidRPr="004D57C2">
        <w:rPr>
          <w:rFonts w:ascii="Times New Roman" w:hAnsi="Times New Roman" w:cs="Times New Roman"/>
          <w:lang w:val="en-US"/>
        </w:rPr>
        <w:t>.</w:t>
      </w:r>
      <w:r w:rsidR="00A46E0D" w:rsidRPr="004D57C2">
        <w:rPr>
          <w:rFonts w:ascii="Times New Roman" w:hAnsi="Times New Roman" w:cs="Times New Roman"/>
        </w:rPr>
        <w:t>3</w:t>
      </w:r>
      <w:r w:rsidRPr="004D57C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D57C2">
        <w:rPr>
          <w:rFonts w:ascii="Times New Roman" w:hAnsi="Times New Roman" w:cs="Times New Roman"/>
          <w:lang w:val="en-US"/>
        </w:rPr>
        <w:t>Договор</w:t>
      </w:r>
      <w:proofErr w:type="spellEnd"/>
      <w:r w:rsidR="00D60154" w:rsidRPr="004D57C2">
        <w:rPr>
          <w:rFonts w:ascii="Times New Roman" w:hAnsi="Times New Roman" w:cs="Times New Roman"/>
        </w:rPr>
        <w:t>и</w:t>
      </w:r>
      <w:r w:rsidR="009C3EB9" w:rsidRPr="004D57C2">
        <w:rPr>
          <w:rFonts w:ascii="Times New Roman" w:hAnsi="Times New Roman" w:cs="Times New Roman"/>
        </w:rPr>
        <w:t xml:space="preserve"> </w:t>
      </w:r>
      <w:r w:rsidR="00A2689B" w:rsidRPr="004D57C2">
        <w:rPr>
          <w:rFonts w:ascii="Times New Roman" w:hAnsi="Times New Roman" w:cs="Times New Roman"/>
        </w:rPr>
        <w:t xml:space="preserve">– 2 бр. </w:t>
      </w:r>
      <w:proofErr w:type="spellStart"/>
      <w:proofErr w:type="gram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proofErr w:type="gram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доставка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r w:rsidRPr="004D57C2">
        <w:rPr>
          <w:rFonts w:ascii="Times New Roman" w:hAnsi="Times New Roman" w:cs="Times New Roman"/>
        </w:rPr>
        <w:t>газ с „Булгаргаз”</w:t>
      </w:r>
      <w:r w:rsidR="00A46E0D" w:rsidRPr="004D57C2">
        <w:rPr>
          <w:rFonts w:ascii="Times New Roman" w:hAnsi="Times New Roman" w:cs="Times New Roman"/>
        </w:rPr>
        <w:t>ЕАД</w:t>
      </w:r>
      <w:r w:rsidR="00D16FCF" w:rsidRPr="004D57C2">
        <w:rPr>
          <w:rFonts w:ascii="Times New Roman" w:hAnsi="Times New Roman" w:cs="Times New Roman"/>
          <w:lang w:val="en-US"/>
        </w:rPr>
        <w:t xml:space="preserve"> </w:t>
      </w:r>
      <w:r w:rsidR="00D16FCF" w:rsidRPr="004D57C2">
        <w:rPr>
          <w:rFonts w:ascii="Times New Roman" w:hAnsi="Times New Roman" w:cs="Times New Roman"/>
        </w:rPr>
        <w:t>и „ТИБИЕЛ“ЕООД</w:t>
      </w:r>
      <w:r w:rsidR="00704291" w:rsidRPr="004D57C2">
        <w:rPr>
          <w:rFonts w:ascii="Times New Roman" w:hAnsi="Times New Roman" w:cs="Times New Roman"/>
        </w:rPr>
        <w:t>.</w:t>
      </w:r>
      <w:r w:rsidR="00A46E0D" w:rsidRPr="004D57C2">
        <w:rPr>
          <w:rFonts w:ascii="Times New Roman" w:hAnsi="Times New Roman" w:cs="Times New Roman"/>
        </w:rPr>
        <w:t xml:space="preserve"> </w:t>
      </w:r>
    </w:p>
    <w:p w14:paraId="2A804B5F" w14:textId="77777777" w:rsidR="00A20699" w:rsidRPr="004D57C2" w:rsidRDefault="00A20699" w:rsidP="00F7384F">
      <w:pPr>
        <w:rPr>
          <w:rFonts w:ascii="Times New Roman" w:hAnsi="Times New Roman" w:cs="Times New Roman"/>
        </w:rPr>
      </w:pPr>
    </w:p>
    <w:p w14:paraId="3E7E7FCF" w14:textId="12BCBF87" w:rsidR="00F7384F" w:rsidRPr="004D57C2" w:rsidRDefault="00F7384F" w:rsidP="00F7384F">
      <w:pPr>
        <w:rPr>
          <w:rFonts w:ascii="Times New Roman" w:hAnsi="Times New Roman" w:cs="Times New Roman"/>
          <w:sz w:val="22"/>
        </w:rPr>
      </w:pPr>
      <w:r w:rsidRPr="004D57C2">
        <w:rPr>
          <w:rFonts w:ascii="Times New Roman" w:hAnsi="Times New Roman" w:cs="Times New Roman"/>
          <w:sz w:val="22"/>
          <w:lang w:val="en-US"/>
        </w:rPr>
        <w:t>2.</w:t>
      </w:r>
      <w:r w:rsidR="00F343A5" w:rsidRPr="004D57C2">
        <w:rPr>
          <w:rFonts w:ascii="Times New Roman" w:hAnsi="Times New Roman" w:cs="Times New Roman"/>
          <w:sz w:val="22"/>
        </w:rPr>
        <w:t>1</w:t>
      </w:r>
      <w:r w:rsidR="004D57C2" w:rsidRPr="004D57C2">
        <w:rPr>
          <w:rFonts w:ascii="Times New Roman" w:hAnsi="Times New Roman" w:cs="Times New Roman"/>
          <w:sz w:val="22"/>
        </w:rPr>
        <w:t>1</w:t>
      </w:r>
      <w:r w:rsidRPr="004D57C2">
        <w:rPr>
          <w:rFonts w:ascii="Times New Roman" w:hAnsi="Times New Roman" w:cs="Times New Roman"/>
          <w:sz w:val="22"/>
          <w:lang w:val="en-US"/>
        </w:rPr>
        <w:t xml:space="preserve">.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Копие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документ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внесена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такса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в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размер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1000 (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хиляда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)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лева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,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преведени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в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сметката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sz w:val="22"/>
          <w:lang w:val="en-US"/>
        </w:rPr>
        <w:t>на</w:t>
      </w:r>
      <w:proofErr w:type="spellEnd"/>
      <w:r w:rsidRPr="004D57C2">
        <w:rPr>
          <w:rFonts w:ascii="Times New Roman" w:hAnsi="Times New Roman" w:cs="Times New Roman"/>
          <w:sz w:val="22"/>
          <w:lang w:val="en-US"/>
        </w:rPr>
        <w:t xml:space="preserve"> КЕВР в БНБ-ЦУ, IBAN BG78BNBG96613000142001, BIC BNBGBGSD.</w:t>
      </w:r>
    </w:p>
    <w:p w14:paraId="3041ACEE" w14:textId="0171361F" w:rsidR="007B4CDA" w:rsidRPr="004D57C2" w:rsidRDefault="007B4CDA" w:rsidP="00F7384F">
      <w:pPr>
        <w:pStyle w:val="ab"/>
        <w:jc w:val="center"/>
        <w:rPr>
          <w:iCs/>
          <w:lang w:val="en-US"/>
        </w:rPr>
      </w:pPr>
    </w:p>
    <w:p w14:paraId="36680699" w14:textId="0AEA32E1" w:rsidR="004D57C2" w:rsidRPr="004D57C2" w:rsidRDefault="004D57C2" w:rsidP="004D57C2">
      <w:pPr>
        <w:jc w:val="both"/>
        <w:rPr>
          <w:rFonts w:ascii="Times New Roman" w:hAnsi="Times New Roman" w:cs="Times New Roman"/>
        </w:rPr>
      </w:pPr>
      <w:r w:rsidRPr="004D57C2">
        <w:rPr>
          <w:rFonts w:ascii="Times New Roman" w:hAnsi="Times New Roman" w:cs="Times New Roman"/>
        </w:rPr>
        <w:t>Към момента на внасяне на настоящето Заявление Г</w:t>
      </w:r>
      <w:proofErr w:type="spellStart"/>
      <w:r w:rsidRPr="004D57C2">
        <w:rPr>
          <w:rFonts w:ascii="Times New Roman" w:hAnsi="Times New Roman" w:cs="Times New Roman"/>
          <w:lang w:val="en-US"/>
        </w:rPr>
        <w:t>одишн</w:t>
      </w:r>
      <w:r w:rsidRPr="004D57C2">
        <w:rPr>
          <w:rFonts w:ascii="Times New Roman" w:hAnsi="Times New Roman" w:cs="Times New Roman"/>
        </w:rPr>
        <w:t>ият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финансов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отчет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57C2">
        <w:rPr>
          <w:rFonts w:ascii="Times New Roman" w:hAnsi="Times New Roman" w:cs="Times New Roman"/>
          <w:lang w:val="en-US"/>
        </w:rPr>
        <w:t>за</w:t>
      </w:r>
      <w:proofErr w:type="spellEnd"/>
      <w:r w:rsidRPr="004D57C2">
        <w:rPr>
          <w:rFonts w:ascii="Times New Roman" w:hAnsi="Times New Roman" w:cs="Times New Roman"/>
          <w:lang w:val="en-US"/>
        </w:rPr>
        <w:t xml:space="preserve"> 20</w:t>
      </w:r>
      <w:r w:rsidRPr="004D57C2">
        <w:rPr>
          <w:rFonts w:ascii="Times New Roman" w:hAnsi="Times New Roman" w:cs="Times New Roman"/>
        </w:rPr>
        <w:t>24</w:t>
      </w:r>
      <w:r w:rsidRPr="004D57C2">
        <w:rPr>
          <w:rFonts w:ascii="Times New Roman" w:hAnsi="Times New Roman" w:cs="Times New Roman"/>
          <w:lang w:val="en-US"/>
        </w:rPr>
        <w:t xml:space="preserve"> г.</w:t>
      </w:r>
      <w:r w:rsidRPr="004D57C2">
        <w:rPr>
          <w:rFonts w:ascii="Times New Roman" w:hAnsi="Times New Roman" w:cs="Times New Roman"/>
        </w:rPr>
        <w:t xml:space="preserve"> на дружеството и приложенията му са в процес на изготвяне. Те ще бъдат предоставени допълнително, както и всяка друга изискана от КЕВР документация, съгласно действащата нормативна уредба.</w:t>
      </w:r>
    </w:p>
    <w:p w14:paraId="6263A113" w14:textId="77777777" w:rsidR="007B4CDA" w:rsidRPr="004D57C2" w:rsidRDefault="007B4CDA" w:rsidP="007B4CDA">
      <w:pPr>
        <w:rPr>
          <w:rFonts w:ascii="Times New Roman" w:hAnsi="Times New Roman" w:cs="Times New Roman"/>
        </w:rPr>
      </w:pPr>
    </w:p>
    <w:p w14:paraId="7904330F" w14:textId="77777777" w:rsidR="00575165" w:rsidRPr="004D57C2" w:rsidRDefault="005E216D" w:rsidP="00575165">
      <w:pPr>
        <w:jc w:val="both"/>
        <w:rPr>
          <w:rFonts w:ascii="Times New Roman" w:hAnsi="Times New Roman" w:cs="Times New Roman"/>
          <w:b/>
        </w:rPr>
      </w:pPr>
      <w:r w:rsidRPr="004D57C2">
        <w:rPr>
          <w:rFonts w:ascii="Times New Roman" w:hAnsi="Times New Roman" w:cs="Times New Roman"/>
          <w:b/>
        </w:rPr>
        <w:tab/>
      </w:r>
      <w:r w:rsidR="00575165" w:rsidRPr="004D57C2">
        <w:rPr>
          <w:rFonts w:ascii="Times New Roman" w:hAnsi="Times New Roman" w:cs="Times New Roman"/>
          <w:b/>
        </w:rPr>
        <w:t xml:space="preserve">Желая да получа </w:t>
      </w:r>
      <w:r w:rsidR="00575165" w:rsidRPr="004D57C2">
        <w:rPr>
          <w:rFonts w:ascii="Times New Roman" w:hAnsi="Times New Roman" w:cs="Times New Roman"/>
          <w:b/>
          <w:u w:val="single"/>
        </w:rPr>
        <w:t>Решението</w:t>
      </w:r>
      <w:r w:rsidR="00575165" w:rsidRPr="004D57C2">
        <w:rPr>
          <w:rFonts w:ascii="Times New Roman" w:hAnsi="Times New Roman" w:cs="Times New Roman"/>
          <w:b/>
        </w:rPr>
        <w:t xml:space="preserve"> на Комисията за енергийно и водно регулиране (КЕВР) по следния начин:</w:t>
      </w:r>
    </w:p>
    <w:p w14:paraId="3127CE38" w14:textId="77777777" w:rsidR="00575165" w:rsidRPr="004D57C2" w:rsidRDefault="00EB1BB0" w:rsidP="00575165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8885988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2FD" w:rsidRPr="004D57C2">
            <w:rPr>
              <w:rFonts w:ascii="MS Gothic" w:eastAsia="MS Gothic" w:hAnsi="MS Gothic" w:cs="MS Gothic" w:hint="eastAsia"/>
            </w:rPr>
            <w:t>☒</w:t>
          </w:r>
        </w:sdtContent>
      </w:sdt>
      <w:r w:rsidR="00575165" w:rsidRPr="004D57C2">
        <w:rPr>
          <w:rFonts w:ascii="Times New Roman" w:hAnsi="Times New Roman" w:cs="Times New Roman"/>
        </w:rPr>
        <w:t>на място в сградата на КЕВР, на адрес: гр. София, бул. „Княз Ал. Дондуков“ № 8-10;</w:t>
      </w:r>
    </w:p>
    <w:p w14:paraId="5F1F1947" w14:textId="77777777" w:rsidR="00575165" w:rsidRPr="004D57C2" w:rsidRDefault="00EB1BB0" w:rsidP="00575165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63464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4D57C2">
            <w:rPr>
              <w:rFonts w:ascii="MS Gothic" w:eastAsia="MS Gothic" w:hAnsi="MS Gothic" w:cs="MS Gothic" w:hint="eastAsia"/>
            </w:rPr>
            <w:t>☐</w:t>
          </w:r>
        </w:sdtContent>
      </w:sdt>
      <w:r w:rsidR="00575165" w:rsidRPr="004D57C2">
        <w:rPr>
          <w:rFonts w:ascii="Times New Roman" w:hAnsi="Times New Roman" w:cs="Times New Roman"/>
        </w:rPr>
        <w:t>чрез куриер/лицензиран пощенски оператор на посочения адрес за кореспонденция;</w:t>
      </w:r>
    </w:p>
    <w:p w14:paraId="471997F4" w14:textId="77777777" w:rsidR="00575165" w:rsidRPr="004D57C2" w:rsidRDefault="00EB1BB0" w:rsidP="00575165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865418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4D57C2">
            <w:rPr>
              <w:rFonts w:ascii="MS Gothic" w:eastAsia="MS Gothic" w:hAnsi="MS Gothic" w:cs="MS Gothic" w:hint="eastAsia"/>
            </w:rPr>
            <w:t>☐</w:t>
          </w:r>
        </w:sdtContent>
      </w:sdt>
      <w:r w:rsidR="00575165" w:rsidRPr="004D57C2">
        <w:rPr>
          <w:rFonts w:ascii="Times New Roman" w:hAnsi="Times New Roman" w:cs="Times New Roman"/>
        </w:rPr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връчване:............................................................................................</w:t>
      </w:r>
    </w:p>
    <w:p w14:paraId="3BE73958" w14:textId="6044B2C2" w:rsidR="00575165" w:rsidRPr="004D57C2" w:rsidRDefault="00575165" w:rsidP="00575165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4D57C2">
        <w:rPr>
          <w:rFonts w:ascii="Times New Roman" w:hAnsi="Times New Roman" w:cs="Times New Roman"/>
        </w:rPr>
        <w:tab/>
      </w:r>
      <w:r w:rsidRPr="004D57C2">
        <w:rPr>
          <w:rFonts w:ascii="Times New Roman" w:hAnsi="Times New Roman" w:cs="Times New Roman"/>
        </w:rPr>
        <w:tab/>
      </w:r>
      <w:r w:rsidRPr="004D57C2">
        <w:rPr>
          <w:rFonts w:ascii="Times New Roman" w:hAnsi="Times New Roman" w:cs="Times New Roman"/>
        </w:rPr>
        <w:tab/>
      </w:r>
      <w:r w:rsidRPr="004D57C2">
        <w:rPr>
          <w:rFonts w:ascii="Times New Roman" w:hAnsi="Times New Roman" w:cs="Times New Roman"/>
        </w:rPr>
        <w:tab/>
      </w:r>
      <w:r w:rsidRPr="004D57C2">
        <w:rPr>
          <w:rFonts w:ascii="Times New Roman" w:hAnsi="Times New Roman" w:cs="Times New Roman"/>
        </w:rPr>
        <w:tab/>
      </w:r>
      <w:r w:rsidRPr="004D57C2">
        <w:rPr>
          <w:rFonts w:ascii="Times New Roman" w:hAnsi="Times New Roman" w:cs="Times New Roman"/>
        </w:rPr>
        <w:tab/>
        <w:t xml:space="preserve">   </w:t>
      </w:r>
      <w:r w:rsidRPr="004D57C2">
        <w:rPr>
          <w:rFonts w:ascii="Times New Roman" w:hAnsi="Times New Roman" w:cs="Times New Roman"/>
          <w:i/>
          <w:sz w:val="20"/>
          <w:szCs w:val="20"/>
        </w:rPr>
        <w:t>(посочва се електронен адрес)</w:t>
      </w:r>
    </w:p>
    <w:p w14:paraId="308FA64F" w14:textId="77777777" w:rsidR="00575165" w:rsidRPr="004D57C2" w:rsidRDefault="00EB1BB0" w:rsidP="00575165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44168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4D57C2">
            <w:rPr>
              <w:rFonts w:ascii="MS Gothic" w:eastAsia="MS Gothic" w:hAnsi="MS Gothic" w:cs="MS Gothic" w:hint="eastAsia"/>
            </w:rPr>
            <w:t>☐</w:t>
          </w:r>
        </w:sdtContent>
      </w:sdt>
      <w:r w:rsidR="00575165" w:rsidRPr="004D57C2">
        <w:rPr>
          <w:rFonts w:ascii="Times New Roman" w:hAnsi="Times New Roman" w:cs="Times New Roman"/>
        </w:rPr>
        <w:t>факс.</w:t>
      </w:r>
    </w:p>
    <w:p w14:paraId="11EBE72A" w14:textId="77777777" w:rsidR="00575165" w:rsidRPr="004D57C2" w:rsidRDefault="00575165" w:rsidP="00575165">
      <w:pPr>
        <w:jc w:val="both"/>
        <w:rPr>
          <w:rFonts w:ascii="Times New Roman" w:hAnsi="Times New Roman" w:cs="Times New Roman"/>
          <w:b/>
          <w:i/>
        </w:rPr>
      </w:pPr>
      <w:r w:rsidRPr="004D57C2">
        <w:rPr>
          <w:rFonts w:ascii="Times New Roman" w:hAnsi="Times New Roman" w:cs="Times New Roman"/>
          <w:b/>
          <w:i/>
        </w:rPr>
        <w:t xml:space="preserve">(Моля, отбележете Вашето желание чрез натискане в едно от квадратчетата </w:t>
      </w:r>
      <w:r w:rsidRPr="004D57C2">
        <w:rPr>
          <w:rFonts w:ascii="MS Gothic" w:eastAsia="MS Gothic" w:hAnsi="MS Gothic" w:cs="MS Gothic" w:hint="eastAsia"/>
          <w:b/>
        </w:rPr>
        <w:t>☒</w:t>
      </w:r>
      <w:r w:rsidRPr="004D57C2">
        <w:rPr>
          <w:rFonts w:ascii="Times New Roman" w:hAnsi="Times New Roman" w:cs="Times New Roman"/>
          <w:b/>
          <w:i/>
        </w:rPr>
        <w:t>)</w:t>
      </w:r>
    </w:p>
    <w:p w14:paraId="4D614508" w14:textId="73E2D650" w:rsidR="00B35A76" w:rsidRPr="004D57C2" w:rsidRDefault="00575165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</w:rPr>
      </w:pPr>
      <w:r w:rsidRPr="004D57C2">
        <w:rPr>
          <w:rFonts w:ascii="Times New Roman" w:hAnsi="Times New Roman" w:cs="Times New Roman"/>
          <w:b/>
        </w:rPr>
        <w:tab/>
      </w:r>
      <w:r w:rsidR="00B35A76" w:rsidRPr="004D57C2">
        <w:rPr>
          <w:rFonts w:ascii="Times New Roman" w:hAnsi="Times New Roman" w:cs="Times New Roman"/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уредба.</w:t>
      </w:r>
    </w:p>
    <w:p w14:paraId="5F16D388" w14:textId="77777777" w:rsidR="00702D75" w:rsidRPr="004D57C2" w:rsidRDefault="00702D75" w:rsidP="008549E2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</w:rPr>
      </w:pPr>
    </w:p>
    <w:p w14:paraId="5DB41F70" w14:textId="77777777" w:rsidR="00590215" w:rsidRDefault="00590215" w:rsidP="008549E2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</w:rPr>
      </w:pPr>
    </w:p>
    <w:p w14:paraId="09BDE4B9" w14:textId="25C931A3" w:rsidR="00575165" w:rsidRPr="004D57C2" w:rsidRDefault="00B35A76" w:rsidP="008549E2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</w:rPr>
      </w:pPr>
      <w:r w:rsidRPr="004D57C2">
        <w:rPr>
          <w:rFonts w:ascii="Times New Roman" w:hAnsi="Times New Roman" w:cs="Times New Roman"/>
          <w:b/>
        </w:rPr>
        <w:t>Дата:____________</w:t>
      </w:r>
      <w:r w:rsidRPr="004D57C2">
        <w:rPr>
          <w:rFonts w:ascii="Times New Roman" w:hAnsi="Times New Roman" w:cs="Times New Roman"/>
          <w:b/>
        </w:rPr>
        <w:tab/>
      </w:r>
      <w:r w:rsidRPr="004D57C2">
        <w:rPr>
          <w:rFonts w:ascii="Times New Roman" w:hAnsi="Times New Roman" w:cs="Times New Roman"/>
          <w:b/>
        </w:rPr>
        <w:tab/>
      </w:r>
      <w:r w:rsidRPr="004D57C2">
        <w:rPr>
          <w:rFonts w:ascii="Times New Roman" w:hAnsi="Times New Roman" w:cs="Times New Roman"/>
          <w:b/>
        </w:rPr>
        <w:tab/>
      </w:r>
      <w:r w:rsidRPr="004D57C2">
        <w:rPr>
          <w:rFonts w:ascii="Times New Roman" w:hAnsi="Times New Roman" w:cs="Times New Roman"/>
          <w:b/>
        </w:rPr>
        <w:tab/>
      </w:r>
      <w:r w:rsidRPr="004D57C2">
        <w:rPr>
          <w:rFonts w:ascii="Times New Roman" w:hAnsi="Times New Roman" w:cs="Times New Roman"/>
          <w:b/>
          <w:lang w:val="en-US"/>
        </w:rPr>
        <w:tab/>
      </w:r>
      <w:r w:rsidRPr="004D57C2">
        <w:rPr>
          <w:rFonts w:ascii="Times New Roman" w:hAnsi="Times New Roman" w:cs="Times New Roman"/>
          <w:b/>
          <w:lang w:val="en-US"/>
        </w:rPr>
        <w:tab/>
      </w:r>
      <w:r w:rsidR="00FC33D1" w:rsidRPr="004D57C2">
        <w:rPr>
          <w:rFonts w:ascii="Times New Roman" w:hAnsi="Times New Roman" w:cs="Times New Roman"/>
          <w:b/>
        </w:rPr>
        <w:t xml:space="preserve">     </w:t>
      </w:r>
      <w:r w:rsidRPr="004D57C2">
        <w:rPr>
          <w:rFonts w:ascii="Times New Roman" w:hAnsi="Times New Roman" w:cs="Times New Roman"/>
          <w:b/>
        </w:rPr>
        <w:t>Подпис:_____</w:t>
      </w:r>
    </w:p>
    <w:sectPr w:rsidR="00575165" w:rsidRPr="004D57C2" w:rsidSect="00FB63C5">
      <w:pgSz w:w="12240" w:h="15840"/>
      <w:pgMar w:top="567" w:right="1418" w:bottom="709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E5134" w14:textId="77777777" w:rsidR="00EB1BB0" w:rsidRDefault="00EB1BB0" w:rsidP="00551F94">
      <w:r>
        <w:separator/>
      </w:r>
    </w:p>
  </w:endnote>
  <w:endnote w:type="continuationSeparator" w:id="0">
    <w:p w14:paraId="0AFB0F03" w14:textId="77777777" w:rsidR="00EB1BB0" w:rsidRDefault="00EB1BB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E51BD" w14:textId="77777777" w:rsidR="00EB1BB0" w:rsidRDefault="00EB1BB0" w:rsidP="00551F94">
      <w:r>
        <w:separator/>
      </w:r>
    </w:p>
  </w:footnote>
  <w:footnote w:type="continuationSeparator" w:id="0">
    <w:p w14:paraId="77C7488D" w14:textId="77777777" w:rsidR="00EB1BB0" w:rsidRDefault="00EB1BB0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1489"/>
    <w:multiLevelType w:val="hybridMultilevel"/>
    <w:tmpl w:val="094AB02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>
    <w:nsid w:val="1AA6125E"/>
    <w:multiLevelType w:val="hybridMultilevel"/>
    <w:tmpl w:val="86387324"/>
    <w:lvl w:ilvl="0" w:tplc="684A475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37B48"/>
    <w:multiLevelType w:val="hybridMultilevel"/>
    <w:tmpl w:val="B160365E"/>
    <w:lvl w:ilvl="0" w:tplc="82AC8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0504F"/>
    <w:rsid w:val="0003441F"/>
    <w:rsid w:val="0004625F"/>
    <w:rsid w:val="000541C1"/>
    <w:rsid w:val="0006294C"/>
    <w:rsid w:val="000A348D"/>
    <w:rsid w:val="000A34C7"/>
    <w:rsid w:val="000C3BFC"/>
    <w:rsid w:val="000E1E37"/>
    <w:rsid w:val="000E26B1"/>
    <w:rsid w:val="000E29EA"/>
    <w:rsid w:val="00113A1C"/>
    <w:rsid w:val="00126642"/>
    <w:rsid w:val="001324ED"/>
    <w:rsid w:val="001338B5"/>
    <w:rsid w:val="001574CA"/>
    <w:rsid w:val="00161F10"/>
    <w:rsid w:val="001A4148"/>
    <w:rsid w:val="001C7F99"/>
    <w:rsid w:val="001D18D0"/>
    <w:rsid w:val="001D5B18"/>
    <w:rsid w:val="00200BFA"/>
    <w:rsid w:val="002109D5"/>
    <w:rsid w:val="002279E0"/>
    <w:rsid w:val="00242C1F"/>
    <w:rsid w:val="00266099"/>
    <w:rsid w:val="002707AC"/>
    <w:rsid w:val="002A4206"/>
    <w:rsid w:val="002A6C57"/>
    <w:rsid w:val="002B5E28"/>
    <w:rsid w:val="002E37C2"/>
    <w:rsid w:val="00304149"/>
    <w:rsid w:val="00320B58"/>
    <w:rsid w:val="0032171B"/>
    <w:rsid w:val="00322B45"/>
    <w:rsid w:val="00363E8D"/>
    <w:rsid w:val="0036622F"/>
    <w:rsid w:val="003902A8"/>
    <w:rsid w:val="00395A89"/>
    <w:rsid w:val="003A08E7"/>
    <w:rsid w:val="003A555E"/>
    <w:rsid w:val="003B0E38"/>
    <w:rsid w:val="003D627B"/>
    <w:rsid w:val="003E754F"/>
    <w:rsid w:val="003F1C9E"/>
    <w:rsid w:val="004032FD"/>
    <w:rsid w:val="00415FC3"/>
    <w:rsid w:val="00425CC6"/>
    <w:rsid w:val="00430E09"/>
    <w:rsid w:val="004403CF"/>
    <w:rsid w:val="004A1CC2"/>
    <w:rsid w:val="004A6992"/>
    <w:rsid w:val="004B794B"/>
    <w:rsid w:val="004D57C2"/>
    <w:rsid w:val="004E3ED1"/>
    <w:rsid w:val="00514298"/>
    <w:rsid w:val="00534338"/>
    <w:rsid w:val="00551F94"/>
    <w:rsid w:val="00555D73"/>
    <w:rsid w:val="00573F8D"/>
    <w:rsid w:val="00575165"/>
    <w:rsid w:val="00584C9F"/>
    <w:rsid w:val="00590215"/>
    <w:rsid w:val="00593259"/>
    <w:rsid w:val="005A46E6"/>
    <w:rsid w:val="005E216D"/>
    <w:rsid w:val="006031FA"/>
    <w:rsid w:val="00611618"/>
    <w:rsid w:val="00657B41"/>
    <w:rsid w:val="006D3364"/>
    <w:rsid w:val="006E5BDD"/>
    <w:rsid w:val="00702D75"/>
    <w:rsid w:val="00704291"/>
    <w:rsid w:val="0071693C"/>
    <w:rsid w:val="007277BB"/>
    <w:rsid w:val="00743F47"/>
    <w:rsid w:val="00744487"/>
    <w:rsid w:val="00754896"/>
    <w:rsid w:val="00761121"/>
    <w:rsid w:val="00772E5A"/>
    <w:rsid w:val="00780FC2"/>
    <w:rsid w:val="007B4CDA"/>
    <w:rsid w:val="007B7FEF"/>
    <w:rsid w:val="007E47EE"/>
    <w:rsid w:val="00807269"/>
    <w:rsid w:val="00817F97"/>
    <w:rsid w:val="0084044C"/>
    <w:rsid w:val="008549E2"/>
    <w:rsid w:val="00867F43"/>
    <w:rsid w:val="00877C21"/>
    <w:rsid w:val="00890B41"/>
    <w:rsid w:val="008A4723"/>
    <w:rsid w:val="008B15DF"/>
    <w:rsid w:val="008D280E"/>
    <w:rsid w:val="009046BD"/>
    <w:rsid w:val="00905A6A"/>
    <w:rsid w:val="0092710F"/>
    <w:rsid w:val="00963D71"/>
    <w:rsid w:val="009A23EF"/>
    <w:rsid w:val="009C3EB9"/>
    <w:rsid w:val="009C52EE"/>
    <w:rsid w:val="009E620A"/>
    <w:rsid w:val="009F2D55"/>
    <w:rsid w:val="00A20548"/>
    <w:rsid w:val="00A20699"/>
    <w:rsid w:val="00A211BC"/>
    <w:rsid w:val="00A2689B"/>
    <w:rsid w:val="00A31E88"/>
    <w:rsid w:val="00A33CD2"/>
    <w:rsid w:val="00A3410B"/>
    <w:rsid w:val="00A46E0D"/>
    <w:rsid w:val="00A65479"/>
    <w:rsid w:val="00A82AC8"/>
    <w:rsid w:val="00AE147D"/>
    <w:rsid w:val="00AF2C62"/>
    <w:rsid w:val="00B16232"/>
    <w:rsid w:val="00B235B9"/>
    <w:rsid w:val="00B236B2"/>
    <w:rsid w:val="00B24EB9"/>
    <w:rsid w:val="00B324FF"/>
    <w:rsid w:val="00B35A76"/>
    <w:rsid w:val="00B4757C"/>
    <w:rsid w:val="00B556C9"/>
    <w:rsid w:val="00B62CE2"/>
    <w:rsid w:val="00B6659D"/>
    <w:rsid w:val="00B70357"/>
    <w:rsid w:val="00B82640"/>
    <w:rsid w:val="00BC1F34"/>
    <w:rsid w:val="00BD4304"/>
    <w:rsid w:val="00BF36E7"/>
    <w:rsid w:val="00C32E65"/>
    <w:rsid w:val="00C67E76"/>
    <w:rsid w:val="00C74457"/>
    <w:rsid w:val="00CE2820"/>
    <w:rsid w:val="00D05587"/>
    <w:rsid w:val="00D121DC"/>
    <w:rsid w:val="00D16FCF"/>
    <w:rsid w:val="00D172B8"/>
    <w:rsid w:val="00D20E4D"/>
    <w:rsid w:val="00D34653"/>
    <w:rsid w:val="00D51EF7"/>
    <w:rsid w:val="00D60154"/>
    <w:rsid w:val="00D65EA4"/>
    <w:rsid w:val="00D71933"/>
    <w:rsid w:val="00D80FDA"/>
    <w:rsid w:val="00D94CDC"/>
    <w:rsid w:val="00DC2B9D"/>
    <w:rsid w:val="00DE1D3E"/>
    <w:rsid w:val="00DE413C"/>
    <w:rsid w:val="00E051BA"/>
    <w:rsid w:val="00E22144"/>
    <w:rsid w:val="00E53B53"/>
    <w:rsid w:val="00E7595D"/>
    <w:rsid w:val="00EA12A3"/>
    <w:rsid w:val="00EA25A7"/>
    <w:rsid w:val="00EA50E4"/>
    <w:rsid w:val="00EB1BB0"/>
    <w:rsid w:val="00EE1A65"/>
    <w:rsid w:val="00EE3C55"/>
    <w:rsid w:val="00EF5AA3"/>
    <w:rsid w:val="00F02E06"/>
    <w:rsid w:val="00F05408"/>
    <w:rsid w:val="00F06CEE"/>
    <w:rsid w:val="00F231F8"/>
    <w:rsid w:val="00F24907"/>
    <w:rsid w:val="00F343A5"/>
    <w:rsid w:val="00F46417"/>
    <w:rsid w:val="00F7384F"/>
    <w:rsid w:val="00F87ABD"/>
    <w:rsid w:val="00FA56CB"/>
    <w:rsid w:val="00FB63C5"/>
    <w:rsid w:val="00FC08A0"/>
    <w:rsid w:val="00FC1419"/>
    <w:rsid w:val="00FC33D1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41F35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rsid w:val="007E47EE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locked/>
    <w:rsid w:val="007E47EE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75165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rsid w:val="007E47EE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locked/>
    <w:rsid w:val="007E47EE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7516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3008162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08162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81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3dim@tec-marica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1BF08-0169-4F66-BA0A-CC99F1FF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2021-03-30T11:32:00Z</dcterms:created>
  <dcterms:modified xsi:type="dcterms:W3CDTF">2025-03-28T14:07:00Z</dcterms:modified>
</cp:coreProperties>
</file>